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93" w:rsidRPr="00EE750A" w:rsidRDefault="00E96693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ПУБЛИЧНАЯ ОФЕРТА (</w:t>
      </w:r>
      <w:r w:rsidR="00D84BB9" w:rsidRPr="00EE750A">
        <w:rPr>
          <w:rFonts w:ascii="Calibri" w:hAnsi="Calibri" w:cs="Times New Roman"/>
          <w:b/>
          <w:sz w:val="24"/>
          <w:szCs w:val="24"/>
        </w:rPr>
        <w:t>ДОГОВОР</w:t>
      </w:r>
      <w:r w:rsidRPr="00EE750A">
        <w:rPr>
          <w:rFonts w:ascii="Calibri" w:hAnsi="Calibri" w:cs="Times New Roman"/>
          <w:b/>
          <w:sz w:val="24"/>
          <w:szCs w:val="24"/>
        </w:rPr>
        <w:t>)</w:t>
      </w:r>
    </w:p>
    <w:p w:rsidR="00C2776D" w:rsidRPr="00EE750A" w:rsidRDefault="00E96693" w:rsidP="00D84BB9">
      <w:pPr>
        <w:pStyle w:val="ConsPlusNormal"/>
        <w:widowControl/>
        <w:spacing w:after="360"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 xml:space="preserve">НА ПРЕДОСТАВЛЕНИЕ УСЛУГ </w:t>
      </w:r>
      <w:r w:rsidR="00C2776D" w:rsidRPr="00EE750A">
        <w:rPr>
          <w:rFonts w:ascii="Calibri" w:hAnsi="Calibri" w:cs="Times New Roman"/>
          <w:b/>
          <w:sz w:val="24"/>
          <w:szCs w:val="24"/>
        </w:rPr>
        <w:t>В ОБЛАСТИ СПОРТА</w:t>
      </w:r>
      <w:r w:rsidR="00B3150F">
        <w:rPr>
          <w:rFonts w:ascii="Calibri" w:hAnsi="Calibri" w:cs="Times New Roman"/>
          <w:b/>
          <w:sz w:val="24"/>
          <w:szCs w:val="24"/>
        </w:rPr>
        <w:t xml:space="preserve"> № 1-Д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943"/>
      </w:tblGrid>
      <w:tr w:rsidR="00C2776D" w:rsidRPr="000948AB" w:rsidTr="000948AB">
        <w:tc>
          <w:tcPr>
            <w:tcW w:w="4785" w:type="dxa"/>
          </w:tcPr>
          <w:p w:rsidR="00C2776D" w:rsidRPr="0050782F" w:rsidRDefault="00C2776D" w:rsidP="000948A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948AB">
              <w:rPr>
                <w:rFonts w:ascii="Calibri" w:hAnsi="Calibri" w:cs="Times New Roman"/>
                <w:sz w:val="24"/>
                <w:szCs w:val="24"/>
              </w:rPr>
              <w:t xml:space="preserve">г. </w:t>
            </w:r>
            <w:r w:rsidR="0050782F">
              <w:rPr>
                <w:rFonts w:ascii="Calibri" w:hAnsi="Calibri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43" w:type="dxa"/>
          </w:tcPr>
          <w:p w:rsidR="00C2776D" w:rsidRPr="000948AB" w:rsidRDefault="00997D1D" w:rsidP="00F96242">
            <w:pPr>
              <w:pStyle w:val="ConsPlusNormal"/>
              <w:widowControl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01 сентября</w:t>
            </w:r>
            <w:r w:rsidR="00F962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0782F">
              <w:rPr>
                <w:rFonts w:ascii="Calibri" w:hAnsi="Calibri" w:cs="Times New Roman"/>
                <w:sz w:val="24"/>
                <w:szCs w:val="24"/>
              </w:rPr>
              <w:t>201</w:t>
            </w:r>
            <w:r w:rsidR="00500412">
              <w:rPr>
                <w:rFonts w:ascii="Calibri" w:hAnsi="Calibri" w:cs="Times New Roman"/>
                <w:sz w:val="24"/>
                <w:szCs w:val="24"/>
              </w:rPr>
              <w:t>9</w:t>
            </w:r>
            <w:r w:rsidR="00C2776D" w:rsidRPr="000948AB">
              <w:rPr>
                <w:rFonts w:ascii="Calibri" w:hAnsi="Calibri" w:cs="Times New Roman"/>
                <w:sz w:val="24"/>
                <w:szCs w:val="24"/>
              </w:rPr>
              <w:t xml:space="preserve"> года</w:t>
            </w:r>
          </w:p>
        </w:tc>
      </w:tr>
    </w:tbl>
    <w:p w:rsidR="00E96693" w:rsidRPr="00EE750A" w:rsidRDefault="00CB7EB4" w:rsidP="004F4399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ОБЩИЕ ПОЛОЖЕНИЯ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>В соответствии со ст. 437 Гражданского кодекса Российской Федер</w:t>
      </w:r>
      <w:r w:rsidR="00C2776D" w:rsidRPr="00EE750A">
        <w:rPr>
          <w:rFonts w:ascii="Calibri" w:hAnsi="Calibri" w:cs="Times New Roman"/>
          <w:sz w:val="24"/>
          <w:szCs w:val="24"/>
        </w:rPr>
        <w:t>ации данный документ, адресован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CB7EB4" w:rsidRPr="00EE750A">
        <w:rPr>
          <w:rFonts w:ascii="Calibri" w:hAnsi="Calibri" w:cs="Times New Roman"/>
          <w:sz w:val="24"/>
          <w:szCs w:val="24"/>
        </w:rPr>
        <w:t xml:space="preserve">всем </w:t>
      </w:r>
      <w:r w:rsidRPr="00EE750A">
        <w:rPr>
          <w:rFonts w:ascii="Calibri" w:hAnsi="Calibri" w:cs="Times New Roman"/>
          <w:sz w:val="24"/>
          <w:szCs w:val="24"/>
        </w:rPr>
        <w:t>физическим лицам,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имеющим детей в возрасте от 4 (четырех) лет,</w:t>
      </w:r>
      <w:r w:rsidRPr="00EE750A">
        <w:rPr>
          <w:rFonts w:ascii="Calibri" w:hAnsi="Calibri" w:cs="Times New Roman"/>
          <w:sz w:val="24"/>
          <w:szCs w:val="24"/>
        </w:rPr>
        <w:t xml:space="preserve"> именуемым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«Заказчик»</w:t>
      </w:r>
      <w:r w:rsidRPr="00EE750A">
        <w:rPr>
          <w:rFonts w:ascii="Calibri" w:hAnsi="Calibri" w:cs="Times New Roman"/>
          <w:sz w:val="24"/>
          <w:szCs w:val="24"/>
        </w:rPr>
        <w:t xml:space="preserve">, является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публичной офертой – </w:t>
      </w:r>
      <w:r w:rsidRPr="00EE750A">
        <w:rPr>
          <w:rFonts w:ascii="Calibri" w:hAnsi="Calibri" w:cs="Times New Roman"/>
          <w:sz w:val="24"/>
          <w:szCs w:val="24"/>
        </w:rPr>
        <w:t xml:space="preserve">официальным предложением </w:t>
      </w:r>
      <w:r w:rsidR="0050782F">
        <w:rPr>
          <w:rFonts w:ascii="Calibri" w:hAnsi="Calibri" w:cs="Times New Roman"/>
          <w:sz w:val="24"/>
          <w:szCs w:val="24"/>
        </w:rPr>
        <w:t>Региональной общественной организации «Спортивный клуб «</w:t>
      </w:r>
      <w:proofErr w:type="spellStart"/>
      <w:r w:rsidR="0050782F">
        <w:rPr>
          <w:rFonts w:ascii="Calibri" w:hAnsi="Calibri" w:cs="Times New Roman"/>
          <w:sz w:val="24"/>
          <w:szCs w:val="24"/>
        </w:rPr>
        <w:t>Ленкай</w:t>
      </w:r>
      <w:proofErr w:type="spellEnd"/>
      <w:r w:rsidR="0050782F">
        <w:rPr>
          <w:rFonts w:ascii="Calibri" w:hAnsi="Calibri" w:cs="Times New Roman"/>
          <w:sz w:val="24"/>
          <w:szCs w:val="24"/>
        </w:rPr>
        <w:t>», именуемой</w:t>
      </w:r>
      <w:r w:rsidRPr="00EE750A">
        <w:rPr>
          <w:rFonts w:ascii="Calibri" w:hAnsi="Calibri" w:cs="Times New Roman"/>
          <w:sz w:val="24"/>
          <w:szCs w:val="24"/>
        </w:rPr>
        <w:t xml:space="preserve">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«Исполнитель»</w:t>
      </w:r>
      <w:r w:rsidRPr="00EE750A">
        <w:rPr>
          <w:rFonts w:ascii="Calibri" w:hAnsi="Calibri" w:cs="Times New Roman"/>
          <w:sz w:val="24"/>
          <w:szCs w:val="24"/>
        </w:rPr>
        <w:t xml:space="preserve">, в лице </w:t>
      </w:r>
      <w:r w:rsidR="0050782F">
        <w:rPr>
          <w:rFonts w:ascii="Calibri" w:hAnsi="Calibri" w:cs="Times New Roman"/>
          <w:sz w:val="24"/>
          <w:szCs w:val="24"/>
        </w:rPr>
        <w:t>Президента Новикова Ивана Анатольевича,</w:t>
      </w:r>
      <w:r w:rsidRPr="00EE750A">
        <w:rPr>
          <w:rFonts w:ascii="Calibri" w:hAnsi="Calibri" w:cs="Times New Roman"/>
          <w:sz w:val="24"/>
          <w:szCs w:val="24"/>
        </w:rPr>
        <w:t xml:space="preserve"> действующего на основании </w:t>
      </w:r>
      <w:r w:rsidR="00C2776D" w:rsidRPr="00EE750A">
        <w:rPr>
          <w:rFonts w:ascii="Calibri" w:hAnsi="Calibri" w:cs="Times New Roman"/>
          <w:sz w:val="24"/>
          <w:szCs w:val="24"/>
        </w:rPr>
        <w:t>У</w:t>
      </w:r>
      <w:r w:rsidR="0096758A" w:rsidRPr="00EE750A">
        <w:rPr>
          <w:rFonts w:ascii="Calibri" w:hAnsi="Calibri" w:cs="Times New Roman"/>
          <w:sz w:val="24"/>
          <w:szCs w:val="24"/>
        </w:rPr>
        <w:t>става, заключить Д</w:t>
      </w:r>
      <w:r w:rsidRPr="00EE750A">
        <w:rPr>
          <w:rFonts w:ascii="Calibri" w:hAnsi="Calibri" w:cs="Times New Roman"/>
          <w:sz w:val="24"/>
          <w:szCs w:val="24"/>
        </w:rPr>
        <w:t xml:space="preserve">оговор </w:t>
      </w:r>
      <w:r w:rsidR="00CC2491" w:rsidRPr="00EE750A">
        <w:rPr>
          <w:rFonts w:ascii="Calibri" w:hAnsi="Calibri" w:cs="Times New Roman"/>
          <w:sz w:val="24"/>
          <w:szCs w:val="24"/>
        </w:rPr>
        <w:t xml:space="preserve">на предоставление услуг в области спорта </w:t>
      </w:r>
      <w:r w:rsidRPr="00EE750A">
        <w:rPr>
          <w:rFonts w:ascii="Calibri" w:hAnsi="Calibri" w:cs="Times New Roman"/>
          <w:sz w:val="24"/>
          <w:szCs w:val="24"/>
        </w:rPr>
        <w:t>на указанных ниже условиях.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 w:rsidR="00E310DE" w:rsidRPr="00EE750A">
        <w:rPr>
          <w:rFonts w:ascii="Calibri" w:hAnsi="Calibri" w:cs="Times New Roman"/>
          <w:sz w:val="24"/>
          <w:szCs w:val="24"/>
        </w:rPr>
        <w:t>Заказчиком</w:t>
      </w:r>
      <w:r w:rsidRPr="00EE750A">
        <w:rPr>
          <w:rFonts w:ascii="Calibri" w:hAnsi="Calibri" w:cs="Times New Roman"/>
          <w:sz w:val="24"/>
          <w:szCs w:val="24"/>
        </w:rPr>
        <w:t xml:space="preserve"> первой оплаты предложенных </w:t>
      </w:r>
      <w:r w:rsidR="00E310DE" w:rsidRPr="00EE750A">
        <w:rPr>
          <w:rFonts w:ascii="Calibri" w:hAnsi="Calibri" w:cs="Times New Roman"/>
          <w:sz w:val="24"/>
          <w:szCs w:val="24"/>
        </w:rPr>
        <w:t xml:space="preserve">Исполнителем </w:t>
      </w:r>
      <w:r w:rsidRPr="00EE750A">
        <w:rPr>
          <w:rFonts w:ascii="Calibri" w:hAnsi="Calibri" w:cs="Times New Roman"/>
          <w:sz w:val="24"/>
          <w:szCs w:val="24"/>
        </w:rPr>
        <w:t xml:space="preserve">услуг в порядке, определенном в разделе </w:t>
      </w:r>
      <w:r w:rsidR="00931C8F" w:rsidRPr="00EE750A">
        <w:rPr>
          <w:rFonts w:ascii="Calibri" w:hAnsi="Calibri" w:cs="Times New Roman"/>
          <w:sz w:val="24"/>
          <w:szCs w:val="24"/>
        </w:rPr>
        <w:t>4</w:t>
      </w:r>
      <w:r w:rsidRPr="00EE750A">
        <w:rPr>
          <w:rFonts w:ascii="Calibri" w:hAnsi="Calibri" w:cs="Times New Roman"/>
          <w:sz w:val="24"/>
          <w:szCs w:val="24"/>
        </w:rPr>
        <w:t xml:space="preserve"> настоящего предложения (ст. 438 ГК РФ)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и получение Исполнителем соответствующего финансового документа, подтверждающего факт оплаты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827EB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Акцепт оферты означает, что </w:t>
      </w:r>
      <w:r w:rsidR="004F4399" w:rsidRPr="00EE750A">
        <w:rPr>
          <w:rFonts w:ascii="Calibri" w:hAnsi="Calibri" w:cs="Times New Roman"/>
          <w:sz w:val="24"/>
          <w:szCs w:val="24"/>
        </w:rPr>
        <w:t>Заказчик</w:t>
      </w:r>
      <w:r w:rsidRPr="00EE750A">
        <w:rPr>
          <w:rFonts w:ascii="Calibri" w:hAnsi="Calibri" w:cs="Times New Roman"/>
          <w:sz w:val="24"/>
          <w:szCs w:val="24"/>
        </w:rPr>
        <w:t xml:space="preserve"> согласен со всеми положениями настоящего предложения, и равносилен заклю</w:t>
      </w:r>
      <w:r w:rsidR="004F4399" w:rsidRPr="00EE750A">
        <w:rPr>
          <w:rFonts w:ascii="Calibri" w:hAnsi="Calibri" w:cs="Times New Roman"/>
          <w:sz w:val="24"/>
          <w:szCs w:val="24"/>
        </w:rPr>
        <w:t xml:space="preserve">чению договора об оказании услуг в области спорта </w:t>
      </w:r>
      <w:r w:rsidR="00827EBA" w:rsidRPr="00EE750A">
        <w:rPr>
          <w:rFonts w:ascii="Calibri" w:hAnsi="Calibri" w:cs="Times New Roman"/>
          <w:sz w:val="24"/>
          <w:szCs w:val="24"/>
        </w:rPr>
        <w:t>на приведенных ниже условиях.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В связи с </w:t>
      </w:r>
      <w:r w:rsidR="00132BDF" w:rsidRPr="00EE750A">
        <w:rPr>
          <w:rFonts w:ascii="Calibri" w:hAnsi="Calibri" w:cs="Times New Roman"/>
          <w:sz w:val="24"/>
          <w:szCs w:val="24"/>
        </w:rPr>
        <w:t>и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зложенным, внимательно прочитайте текст данного предложения. Если Вы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не согласны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с каким-либо пунктом </w:t>
      </w:r>
      <w:r w:rsidR="00CB7EB4" w:rsidRPr="00EE750A">
        <w:rPr>
          <w:rFonts w:ascii="Calibri" w:hAnsi="Calibri" w:cs="Times New Roman"/>
          <w:sz w:val="24"/>
          <w:szCs w:val="24"/>
        </w:rPr>
        <w:t>настоящего предложения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, Исполнитель предлагает Вам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отказаться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от использования услуг.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sz w:val="24"/>
          <w:szCs w:val="24"/>
        </w:rPr>
      </w:pPr>
    </w:p>
    <w:p w:rsidR="00E96693" w:rsidRPr="00EE750A" w:rsidRDefault="00E96693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Предмет договора</w:t>
      </w:r>
    </w:p>
    <w:p w:rsidR="004F4399" w:rsidRPr="00EE750A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Исполнитель предоставляет </w:t>
      </w:r>
      <w:r w:rsidR="003A7300" w:rsidRPr="00EE750A">
        <w:rPr>
          <w:rFonts w:ascii="Calibri" w:hAnsi="Calibri" w:cs="Times New Roman"/>
          <w:sz w:val="24"/>
          <w:szCs w:val="24"/>
        </w:rPr>
        <w:t>Заказчику</w:t>
      </w:r>
      <w:r w:rsidRPr="00EE750A">
        <w:rPr>
          <w:rFonts w:ascii="Calibri" w:hAnsi="Calibri" w:cs="Times New Roman"/>
          <w:sz w:val="24"/>
          <w:szCs w:val="24"/>
        </w:rPr>
        <w:t xml:space="preserve"> услуги в области спорта, а именно проведение занятий </w:t>
      </w:r>
      <w:r w:rsidR="00945EF4">
        <w:rPr>
          <w:rFonts w:ascii="Calibri" w:hAnsi="Calibri" w:cs="Times New Roman"/>
          <w:sz w:val="24"/>
          <w:szCs w:val="24"/>
        </w:rPr>
        <w:t xml:space="preserve">по </w:t>
      </w:r>
      <w:r w:rsidRPr="00EE750A">
        <w:rPr>
          <w:rFonts w:ascii="Calibri" w:hAnsi="Calibri" w:cs="Times New Roman"/>
          <w:sz w:val="24"/>
          <w:szCs w:val="24"/>
        </w:rPr>
        <w:t>Айкидо</w:t>
      </w:r>
      <w:r w:rsidR="00945EF4">
        <w:rPr>
          <w:rFonts w:ascii="Calibri" w:hAnsi="Calibri" w:cs="Times New Roman"/>
          <w:sz w:val="24"/>
          <w:szCs w:val="24"/>
        </w:rPr>
        <w:t>, Дзюдо или Каратэ</w:t>
      </w:r>
      <w:r w:rsidRPr="00EE750A">
        <w:rPr>
          <w:rFonts w:ascii="Calibri" w:hAnsi="Calibri" w:cs="Times New Roman"/>
          <w:sz w:val="24"/>
          <w:szCs w:val="24"/>
        </w:rPr>
        <w:t xml:space="preserve"> (далее – «Занятия»)</w:t>
      </w:r>
      <w:r w:rsidR="00155A60" w:rsidRPr="00EE750A">
        <w:rPr>
          <w:rFonts w:ascii="Calibri" w:hAnsi="Calibri" w:cs="Times New Roman"/>
          <w:sz w:val="24"/>
          <w:szCs w:val="24"/>
        </w:rPr>
        <w:t xml:space="preserve"> для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ребенк</w:t>
      </w:r>
      <w:r w:rsidR="00155A60" w:rsidRPr="00EE750A">
        <w:rPr>
          <w:rFonts w:ascii="Calibri" w:hAnsi="Calibri" w:cs="Times New Roman"/>
          <w:sz w:val="24"/>
          <w:szCs w:val="24"/>
        </w:rPr>
        <w:t>а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Заказчика</w:t>
      </w:r>
      <w:r w:rsidRPr="00EE750A">
        <w:rPr>
          <w:rFonts w:ascii="Calibri" w:hAnsi="Calibri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</w:t>
      </w:r>
      <w:r w:rsidR="002D6C26" w:rsidRPr="00EE750A">
        <w:rPr>
          <w:rFonts w:ascii="Calibri" w:hAnsi="Calibri" w:cs="Times New Roman"/>
          <w:sz w:val="24"/>
          <w:szCs w:val="24"/>
        </w:rPr>
        <w:t>разделу 4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2D6C26" w:rsidRPr="00EE750A">
        <w:rPr>
          <w:rFonts w:ascii="Calibri" w:hAnsi="Calibri" w:cs="Times New Roman"/>
          <w:sz w:val="24"/>
          <w:szCs w:val="24"/>
        </w:rPr>
        <w:t>настоящего Договора.</w:t>
      </w:r>
    </w:p>
    <w:p w:rsidR="004F4399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i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Вышеуказанные услуги Исполнитель предоставляет в своих специально оборудованных помещениях (залах), в соответствии с </w:t>
      </w:r>
      <w:r w:rsidR="00E83C5E" w:rsidRPr="00EE750A">
        <w:rPr>
          <w:rFonts w:ascii="Calibri" w:hAnsi="Calibri" w:cs="Times New Roman"/>
          <w:sz w:val="24"/>
          <w:szCs w:val="24"/>
        </w:rPr>
        <w:t xml:space="preserve">расписанием Занятий, указанным в приложении № 1 к настоящему </w:t>
      </w:r>
      <w:r w:rsidR="0096758A" w:rsidRPr="00EE750A">
        <w:rPr>
          <w:rFonts w:ascii="Calibri" w:hAnsi="Calibri" w:cs="Times New Roman"/>
          <w:sz w:val="24"/>
          <w:szCs w:val="24"/>
        </w:rPr>
        <w:t>Д</w:t>
      </w:r>
      <w:r w:rsidR="00E83C5E" w:rsidRPr="00EE750A">
        <w:rPr>
          <w:rFonts w:ascii="Calibri" w:hAnsi="Calibri" w:cs="Times New Roman"/>
          <w:sz w:val="24"/>
          <w:szCs w:val="24"/>
        </w:rPr>
        <w:t>оговору, являющемся его неотъемлемой частью</w:t>
      </w:r>
      <w:r w:rsidRPr="00EE750A">
        <w:rPr>
          <w:rFonts w:ascii="Calibri" w:hAnsi="Calibri" w:cs="Times New Roman"/>
          <w:sz w:val="24"/>
          <w:szCs w:val="24"/>
        </w:rPr>
        <w:t>.</w:t>
      </w:r>
      <w:r w:rsidRPr="00EE750A">
        <w:rPr>
          <w:rFonts w:ascii="Calibri" w:hAnsi="Calibri" w:cs="Times New Roman"/>
          <w:i/>
          <w:sz w:val="24"/>
          <w:szCs w:val="24"/>
        </w:rPr>
        <w:t xml:space="preserve"> 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i/>
          <w:sz w:val="24"/>
          <w:szCs w:val="24"/>
        </w:rPr>
      </w:pPr>
    </w:p>
    <w:p w:rsidR="00E96693" w:rsidRPr="00EE750A" w:rsidRDefault="00892401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Права и о</w:t>
      </w:r>
      <w:r w:rsidR="00E96693" w:rsidRPr="00EE750A">
        <w:rPr>
          <w:rFonts w:ascii="Calibri" w:hAnsi="Calibri" w:cs="Times New Roman"/>
          <w:b/>
          <w:caps/>
          <w:sz w:val="24"/>
          <w:szCs w:val="24"/>
        </w:rPr>
        <w:t>бязанности сторон</w:t>
      </w:r>
    </w:p>
    <w:p w:rsidR="00892401" w:rsidRPr="00EE750A" w:rsidRDefault="00892401" w:rsidP="002717B3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Исполнитель принимает</w:t>
      </w:r>
      <w:r w:rsidR="00EF4E21" w:rsidRPr="00EE750A">
        <w:rPr>
          <w:rFonts w:ascii="Calibri" w:hAnsi="Calibri" w:cs="Times New Roman"/>
          <w:bCs/>
        </w:rPr>
        <w:t xml:space="preserve"> на себя следующие обязанности:</w:t>
      </w:r>
    </w:p>
    <w:p w:rsidR="00892401" w:rsidRPr="00EE750A" w:rsidRDefault="00EF4E2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.1.1.</w:t>
      </w:r>
      <w:r w:rsidR="00DF6BDE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Проводить </w:t>
      </w:r>
      <w:r w:rsidR="00155A60" w:rsidRPr="00EE750A">
        <w:rPr>
          <w:rFonts w:ascii="Calibri" w:hAnsi="Calibri" w:cs="Times New Roman"/>
        </w:rPr>
        <w:t xml:space="preserve">для ребенка </w:t>
      </w:r>
      <w:r w:rsidR="00892401" w:rsidRPr="00EE750A">
        <w:rPr>
          <w:rFonts w:ascii="Calibri" w:hAnsi="Calibri" w:cs="Times New Roman"/>
        </w:rPr>
        <w:t xml:space="preserve">Заказчика занятия </w:t>
      </w:r>
      <w:r w:rsidR="00945EF4">
        <w:rPr>
          <w:rFonts w:ascii="Calibri" w:hAnsi="Calibri" w:cs="Times New Roman"/>
        </w:rPr>
        <w:t xml:space="preserve">по </w:t>
      </w:r>
      <w:r w:rsidR="00945EF4" w:rsidRPr="00EE750A">
        <w:rPr>
          <w:rFonts w:ascii="Calibri" w:hAnsi="Calibri" w:cs="Times New Roman"/>
        </w:rPr>
        <w:t>Айкидо</w:t>
      </w:r>
      <w:r w:rsidR="00945EF4">
        <w:rPr>
          <w:rFonts w:ascii="Calibri" w:hAnsi="Calibri" w:cs="Times New Roman"/>
        </w:rPr>
        <w:t>, Дзюдо или Каратэ</w:t>
      </w:r>
      <w:r w:rsidR="00945EF4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>в соответствии с расписанием, стоимостью и рас</w:t>
      </w:r>
      <w:r w:rsidRPr="00EE750A">
        <w:rPr>
          <w:rFonts w:ascii="Calibri" w:hAnsi="Calibri" w:cs="Times New Roman"/>
        </w:rPr>
        <w:t>положением тренировочных залов;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3.1.2.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Заранее знакомить Заказчика с </w:t>
      </w:r>
      <w:r w:rsidR="00155A60" w:rsidRPr="00EE750A">
        <w:rPr>
          <w:rFonts w:ascii="Calibri" w:hAnsi="Calibri" w:cs="Times New Roman"/>
        </w:rPr>
        <w:t xml:space="preserve">графиком работы спортивных залов Исполнителя, количестве и продолжительности Занятий, дополнительных мероприятиях, проводимых Исполнителем, а также знакомить Заказчика и его ребенка с </w:t>
      </w:r>
      <w:r w:rsidR="00892401" w:rsidRPr="00EE750A">
        <w:rPr>
          <w:rFonts w:ascii="Calibri" w:hAnsi="Calibri" w:cs="Times New Roman"/>
        </w:rPr>
        <w:t>внутренними правилами поведения в спортивных залах Исполнителя, правилами техники безопасности и традициями Айкидо</w:t>
      </w:r>
      <w:r w:rsidR="00AE6FED">
        <w:rPr>
          <w:rFonts w:ascii="Calibri" w:hAnsi="Calibri" w:cs="Times New Roman"/>
        </w:rPr>
        <w:t>,</w:t>
      </w:r>
      <w:r w:rsidR="00AE6FED" w:rsidRPr="00AE6FED">
        <w:rPr>
          <w:rFonts w:ascii="Calibri" w:hAnsi="Calibri" w:cs="Times New Roman"/>
        </w:rPr>
        <w:t xml:space="preserve"> указанными в приложении № 2 к настоящему Договору, являющемся его неотъемлемой частью</w:t>
      </w:r>
      <w:r w:rsidR="00892401" w:rsidRPr="00EE750A">
        <w:rPr>
          <w:rFonts w:ascii="Calibri" w:hAnsi="Calibri" w:cs="Times New Roman"/>
        </w:rPr>
        <w:t xml:space="preserve"> (далее – «Правила и Традиции»)</w:t>
      </w:r>
      <w:r w:rsidR="009472C0" w:rsidRPr="00EE750A">
        <w:rPr>
          <w:rFonts w:ascii="Calibri" w:hAnsi="Calibri" w:cs="Times New Roman"/>
        </w:rPr>
        <w:t>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Привлекать для проведения Занятий </w:t>
      </w:r>
      <w:r w:rsidR="00B42601" w:rsidRPr="00EE750A">
        <w:rPr>
          <w:rFonts w:ascii="Calibri" w:hAnsi="Calibri" w:cs="Times New Roman"/>
        </w:rPr>
        <w:t>инструкторов,</w:t>
      </w:r>
      <w:r w:rsidR="00892401" w:rsidRPr="00EE750A">
        <w:rPr>
          <w:rFonts w:ascii="Calibri" w:hAnsi="Calibri" w:cs="Times New Roman"/>
        </w:rPr>
        <w:t xml:space="preserve"> имеющих </w:t>
      </w:r>
      <w:r w:rsidR="00945EF4">
        <w:rPr>
          <w:rFonts w:ascii="Calibri" w:hAnsi="Calibri" w:cs="Times New Roman"/>
        </w:rPr>
        <w:t>степень не ниже 1</w:t>
      </w:r>
      <w:r w:rsidR="000C2BE9" w:rsidRPr="00EE750A">
        <w:rPr>
          <w:rFonts w:ascii="Calibri" w:hAnsi="Calibri" w:cs="Times New Roman"/>
        </w:rPr>
        <w:t xml:space="preserve"> Дана;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3.1.4.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</w:t>
      </w:r>
      <w:r w:rsidR="009472C0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 xml:space="preserve">желанию Заказчика содействовать участию </w:t>
      </w:r>
      <w:r w:rsidR="00155A60" w:rsidRPr="00EE750A">
        <w:rPr>
          <w:rFonts w:ascii="Calibri" w:hAnsi="Calibri" w:cs="Times New Roman"/>
        </w:rPr>
        <w:t xml:space="preserve">ребенка Заказчика </w:t>
      </w:r>
      <w:r w:rsidR="00892401" w:rsidRPr="00EE750A">
        <w:rPr>
          <w:rFonts w:ascii="Calibri" w:hAnsi="Calibri" w:cs="Times New Roman"/>
        </w:rPr>
        <w:t xml:space="preserve">в мероприятиях </w:t>
      </w:r>
      <w:r w:rsidR="00945EF4">
        <w:rPr>
          <w:rFonts w:ascii="Calibri" w:hAnsi="Calibri" w:cs="Times New Roman"/>
        </w:rPr>
        <w:t>Национального Совета</w:t>
      </w:r>
      <w:r w:rsidR="00892401" w:rsidRPr="00EE750A">
        <w:rPr>
          <w:rFonts w:ascii="Calibri" w:hAnsi="Calibri" w:cs="Times New Roman"/>
        </w:rPr>
        <w:t xml:space="preserve"> Айкидо России.</w:t>
      </w:r>
    </w:p>
    <w:p w:rsidR="00892401" w:rsidRPr="00EE750A" w:rsidRDefault="00892401" w:rsidP="009472C0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принимает на себя следующие обязанности: </w:t>
      </w:r>
    </w:p>
    <w:p w:rsidR="00892401" w:rsidRPr="00EE750A" w:rsidRDefault="009472C0" w:rsidP="002717B3">
      <w:pPr>
        <w:pStyle w:val="Default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3.2.1.</w:t>
      </w:r>
      <w:r w:rsidRPr="00EE750A">
        <w:rPr>
          <w:rFonts w:ascii="Calibri" w:hAnsi="Calibri" w:cs="Times New Roman"/>
          <w:color w:val="auto"/>
        </w:rPr>
        <w:tab/>
      </w:r>
      <w:r w:rsidR="00D4101E" w:rsidRPr="00EE750A">
        <w:rPr>
          <w:rFonts w:ascii="Calibri" w:hAnsi="Calibri" w:cs="Times New Roman"/>
          <w:color w:val="auto"/>
        </w:rPr>
        <w:t>О</w:t>
      </w:r>
      <w:r w:rsidR="00892401" w:rsidRPr="00EE750A">
        <w:rPr>
          <w:rFonts w:ascii="Calibri" w:hAnsi="Calibri" w:cs="Times New Roman"/>
          <w:color w:val="auto"/>
        </w:rPr>
        <w:t xml:space="preserve">плачивать услуги Исполнителя согласно </w:t>
      </w:r>
      <w:r w:rsidR="00F853C4" w:rsidRPr="00EE750A">
        <w:rPr>
          <w:rFonts w:ascii="Calibri" w:hAnsi="Calibri" w:cs="Times New Roman"/>
          <w:color w:val="auto"/>
        </w:rPr>
        <w:t>разделу 4</w:t>
      </w:r>
      <w:r w:rsidR="002459C8" w:rsidRPr="00EE750A">
        <w:rPr>
          <w:rFonts w:ascii="Calibri" w:hAnsi="Calibri" w:cs="Times New Roman"/>
          <w:color w:val="auto"/>
        </w:rPr>
        <w:t xml:space="preserve"> настоящего Договора;</w:t>
      </w:r>
    </w:p>
    <w:p w:rsidR="00892401" w:rsidRPr="00EE750A" w:rsidRDefault="00FE1D42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.2.2.</w:t>
      </w:r>
      <w:r w:rsidRPr="00EE750A">
        <w:rPr>
          <w:rFonts w:ascii="Calibri" w:hAnsi="Calibri" w:cs="Times New Roman"/>
        </w:rPr>
        <w:tab/>
      </w:r>
      <w:r w:rsidR="00D4101E" w:rsidRPr="00EE750A">
        <w:rPr>
          <w:rFonts w:ascii="Calibri" w:hAnsi="Calibri" w:cs="Times New Roman"/>
          <w:color w:val="auto"/>
        </w:rPr>
        <w:t>Своевременно</w:t>
      </w:r>
      <w:r w:rsidR="00D4101E" w:rsidRPr="00EE750A">
        <w:rPr>
          <w:rFonts w:ascii="Calibri" w:hAnsi="Calibri" w:cs="Times New Roman"/>
        </w:rPr>
        <w:t xml:space="preserve"> п</w:t>
      </w:r>
      <w:r w:rsidR="00892401" w:rsidRPr="00EE750A">
        <w:rPr>
          <w:rFonts w:ascii="Calibri" w:hAnsi="Calibri" w:cs="Times New Roman"/>
        </w:rPr>
        <w:t>редоставлять Исполнителю копи</w:t>
      </w:r>
      <w:r w:rsidR="002459C8" w:rsidRPr="00EE750A">
        <w:rPr>
          <w:rFonts w:ascii="Calibri" w:hAnsi="Calibri" w:cs="Times New Roman"/>
        </w:rPr>
        <w:t>и</w:t>
      </w:r>
      <w:r w:rsidR="00892401" w:rsidRPr="00EE750A">
        <w:rPr>
          <w:rFonts w:ascii="Calibri" w:hAnsi="Calibri" w:cs="Times New Roman"/>
        </w:rPr>
        <w:t xml:space="preserve"> </w:t>
      </w:r>
      <w:r w:rsidR="00AC0254" w:rsidRPr="00EE750A">
        <w:rPr>
          <w:rFonts w:ascii="Calibri" w:hAnsi="Calibri" w:cs="Times New Roman"/>
        </w:rPr>
        <w:t>финансовых документов</w:t>
      </w:r>
      <w:r w:rsidR="002459C8" w:rsidRPr="00EE750A">
        <w:rPr>
          <w:rFonts w:ascii="Calibri" w:hAnsi="Calibri" w:cs="Times New Roman"/>
        </w:rPr>
        <w:t xml:space="preserve"> об оплате услуг Исполнителя;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Строго соблюдать Правила и Традиции;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  <w:color w:val="FF0000"/>
        </w:rPr>
      </w:pPr>
      <w:r w:rsidRPr="00EE750A">
        <w:rPr>
          <w:rFonts w:ascii="Calibri" w:hAnsi="Calibri" w:cs="Times New Roman"/>
        </w:rPr>
        <w:lastRenderedPageBreak/>
        <w:t>3.2.4.</w:t>
      </w:r>
      <w:r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Предоставлять все требуемые Исполнителем справки и информацию о здоровье ребенка, </w:t>
      </w:r>
      <w:r w:rsidR="00155A60" w:rsidRPr="00EE750A">
        <w:rPr>
          <w:rFonts w:ascii="Calibri" w:hAnsi="Calibri" w:cs="Times New Roman"/>
          <w:color w:val="auto"/>
        </w:rPr>
        <w:t>з</w:t>
      </w:r>
      <w:r w:rsidR="00892401" w:rsidRPr="00EE750A">
        <w:rPr>
          <w:rFonts w:ascii="Calibri" w:hAnsi="Calibri" w:cs="Times New Roman"/>
          <w:color w:val="auto"/>
        </w:rPr>
        <w:t>аранее</w:t>
      </w:r>
      <w:r w:rsidR="00CB7EB4" w:rsidRPr="00EE750A">
        <w:rPr>
          <w:rFonts w:ascii="Calibri" w:hAnsi="Calibri" w:cs="Times New Roman"/>
          <w:color w:val="auto"/>
        </w:rPr>
        <w:t xml:space="preserve"> письменно</w:t>
      </w:r>
      <w:r w:rsidR="00892401" w:rsidRPr="00EE750A">
        <w:rPr>
          <w:rFonts w:ascii="Calibri" w:hAnsi="Calibri" w:cs="Times New Roman"/>
          <w:color w:val="auto"/>
        </w:rPr>
        <w:t xml:space="preserve"> информировать Исполнителя об имеющихся противопоказаниях </w:t>
      </w:r>
      <w:r w:rsidRPr="00EE750A">
        <w:rPr>
          <w:rFonts w:ascii="Calibri" w:hAnsi="Calibri" w:cs="Times New Roman"/>
          <w:color w:val="auto"/>
        </w:rPr>
        <w:t>к З</w:t>
      </w:r>
      <w:r w:rsidR="005D2B41" w:rsidRPr="00EE750A">
        <w:rPr>
          <w:rFonts w:ascii="Calibri" w:hAnsi="Calibri" w:cs="Times New Roman"/>
          <w:color w:val="auto"/>
        </w:rPr>
        <w:t>анятиям по состоянию здоровья</w:t>
      </w:r>
      <w:r w:rsidR="00155A60" w:rsidRPr="00EE750A">
        <w:rPr>
          <w:rFonts w:ascii="Calibri" w:hAnsi="Calibri" w:cs="Times New Roman"/>
          <w:color w:val="auto"/>
        </w:rPr>
        <w:t xml:space="preserve"> ребенка</w:t>
      </w:r>
      <w:r w:rsidR="005D2B41" w:rsidRPr="00EE750A">
        <w:rPr>
          <w:rFonts w:ascii="Calibri" w:hAnsi="Calibri" w:cs="Times New Roman"/>
          <w:color w:val="auto"/>
        </w:rPr>
        <w:t>;</w:t>
      </w:r>
    </w:p>
    <w:p w:rsidR="00B42601" w:rsidRDefault="005D2B4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3.2.5.</w:t>
      </w:r>
      <w:r w:rsidRPr="00EE750A">
        <w:rPr>
          <w:rFonts w:ascii="Calibri" w:hAnsi="Calibri" w:cs="Times New Roman"/>
        </w:rPr>
        <w:tab/>
        <w:t>Сообщать Исполнителю достоверную контактную информацию и свои реквизиты.</w:t>
      </w:r>
    </w:p>
    <w:p w:rsidR="00B426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 w:rsidRPr="00F61647">
        <w:rPr>
          <w:rFonts w:ascii="Calibri" w:hAnsi="Calibri" w:cs="Times New Roman"/>
        </w:rPr>
        <w:t xml:space="preserve">3.3. По желанию Заказчика содействовать в использовании фотографических снимков и видео материалов с участие ребенка в рекламных кампаниях, направленных на развитие </w:t>
      </w:r>
      <w:r w:rsidR="00945EF4">
        <w:rPr>
          <w:rFonts w:ascii="Calibri" w:hAnsi="Calibri" w:cs="Times New Roman"/>
        </w:rPr>
        <w:t>Р</w:t>
      </w:r>
      <w:r w:rsidR="00945EF4" w:rsidRPr="00F61647">
        <w:rPr>
          <w:rFonts w:ascii="Calibri" w:hAnsi="Calibri" w:cs="Times New Roman"/>
        </w:rPr>
        <w:t>ОО «</w:t>
      </w:r>
      <w:proofErr w:type="spellStart"/>
      <w:r w:rsidR="00945EF4">
        <w:rPr>
          <w:rFonts w:ascii="Calibri" w:hAnsi="Calibri" w:cs="Times New Roman"/>
        </w:rPr>
        <w:t>Ленкай</w:t>
      </w:r>
      <w:proofErr w:type="spellEnd"/>
      <w:r w:rsidR="00945EF4" w:rsidRPr="00F61647">
        <w:rPr>
          <w:rFonts w:ascii="Calibri" w:hAnsi="Calibri" w:cs="Times New Roman"/>
        </w:rPr>
        <w:t>»</w:t>
      </w:r>
      <w:r w:rsidR="00945EF4">
        <w:rPr>
          <w:rFonts w:ascii="Calibri" w:hAnsi="Calibri" w:cs="Times New Roman"/>
        </w:rPr>
        <w:t xml:space="preserve"> от лица Р</w:t>
      </w:r>
      <w:r w:rsidRPr="00F61647">
        <w:rPr>
          <w:rFonts w:ascii="Calibri" w:hAnsi="Calibri" w:cs="Times New Roman"/>
        </w:rPr>
        <w:t>ОО «</w:t>
      </w:r>
      <w:proofErr w:type="spellStart"/>
      <w:r w:rsidR="00945EF4">
        <w:rPr>
          <w:rFonts w:ascii="Calibri" w:hAnsi="Calibri" w:cs="Times New Roman"/>
        </w:rPr>
        <w:t>Ленкай</w:t>
      </w:r>
      <w:proofErr w:type="spellEnd"/>
      <w:r w:rsidRPr="00F61647">
        <w:rPr>
          <w:rFonts w:ascii="Calibri" w:hAnsi="Calibri" w:cs="Times New Roman"/>
        </w:rPr>
        <w:t xml:space="preserve">». </w:t>
      </w:r>
      <w:r w:rsidR="007517BF">
        <w:rPr>
          <w:rFonts w:ascii="Calibri" w:hAnsi="Calibri" w:cs="Times New Roman"/>
        </w:rPr>
        <w:t xml:space="preserve"> (Приложение №3). </w:t>
      </w:r>
    </w:p>
    <w:p w:rsidR="00892401" w:rsidRPr="00EE750A" w:rsidRDefault="00B42601" w:rsidP="00B42601">
      <w:pPr>
        <w:pStyle w:val="Default"/>
        <w:spacing w:before="12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3.4.</w:t>
      </w:r>
      <w:r w:rsidR="002B72CC" w:rsidRPr="00EE750A">
        <w:rPr>
          <w:rFonts w:ascii="Calibri" w:hAnsi="Calibri" w:cs="Times New Roman"/>
          <w:bCs/>
        </w:rPr>
        <w:t>Исполнитель имеет право: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C2BE9" w:rsidRPr="00EE750A">
        <w:rPr>
          <w:rFonts w:ascii="Calibri" w:hAnsi="Calibri" w:cs="Times New Roman"/>
        </w:rPr>
        <w:t>.1.</w:t>
      </w:r>
      <w:r w:rsidR="000C2BE9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Менять график и место проведения Занятий с уведомлением Заказчика за 3 (три) календарных дня путем размещения </w:t>
      </w:r>
      <w:r w:rsidR="000C2BE9" w:rsidRPr="00EE750A">
        <w:rPr>
          <w:rFonts w:ascii="Calibri" w:hAnsi="Calibri" w:cs="Times New Roman"/>
        </w:rPr>
        <w:t>объявлений в местах проведения Занятий;</w:t>
      </w:r>
    </w:p>
    <w:p w:rsidR="00CB7EB4" w:rsidRPr="00EE750A" w:rsidRDefault="00B42601" w:rsidP="002717B3">
      <w:pPr>
        <w:pStyle w:val="Default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</w:rPr>
        <w:t>3.4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В случае не предоставления информации либо предоставления недостоверной информации о здоровье ребенка или медицинских противопоказаниях к Занятиям, </w:t>
      </w:r>
      <w:r w:rsidR="00155A60" w:rsidRPr="00EE750A">
        <w:rPr>
          <w:rFonts w:ascii="Calibri" w:hAnsi="Calibri" w:cs="Times New Roman"/>
          <w:color w:val="auto"/>
        </w:rPr>
        <w:t>расторгнуть договор в одностороннем порядке без пересчета произведенной оплаты по договору</w:t>
      </w:r>
      <w:r w:rsidR="00CB7EB4" w:rsidRPr="00EE750A">
        <w:rPr>
          <w:rFonts w:ascii="Calibri" w:hAnsi="Calibri" w:cs="Times New Roman"/>
          <w:color w:val="auto"/>
        </w:rPr>
        <w:t>;</w:t>
      </w:r>
    </w:p>
    <w:p w:rsidR="00085833" w:rsidRPr="00EE750A" w:rsidRDefault="00B42601" w:rsidP="0008583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.3.</w:t>
      </w:r>
      <w:r w:rsidR="00085833" w:rsidRPr="00EE750A">
        <w:rPr>
          <w:rFonts w:ascii="Calibri" w:hAnsi="Calibri" w:cs="Times New Roman"/>
        </w:rPr>
        <w:tab/>
        <w:t>Не допускать к занятиям ребенка Заказчика в случае наличия у него медицинских противопоказаний;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.4.</w:t>
      </w:r>
      <w:r w:rsidR="00085833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В случае неоднократного нарушения Заказчиком</w:t>
      </w:r>
      <w:r w:rsidR="00085833" w:rsidRPr="00EE750A">
        <w:rPr>
          <w:rFonts w:ascii="Calibri" w:hAnsi="Calibri" w:cs="Times New Roman"/>
        </w:rPr>
        <w:t xml:space="preserve"> либо ребенком Заказчика</w:t>
      </w:r>
      <w:r w:rsidR="00892401" w:rsidRPr="00EE750A">
        <w:rPr>
          <w:rFonts w:ascii="Calibri" w:hAnsi="Calibri" w:cs="Times New Roman"/>
        </w:rPr>
        <w:t xml:space="preserve"> </w:t>
      </w:r>
      <w:r w:rsidR="00085833" w:rsidRPr="00EE750A">
        <w:rPr>
          <w:rFonts w:ascii="Calibri" w:hAnsi="Calibri" w:cs="Times New Roman"/>
        </w:rPr>
        <w:t xml:space="preserve">во время Занятий </w:t>
      </w:r>
      <w:r w:rsidR="00892401" w:rsidRPr="00EE750A">
        <w:rPr>
          <w:rFonts w:ascii="Calibri" w:hAnsi="Calibri" w:cs="Times New Roman"/>
        </w:rPr>
        <w:t>Правил и Традиций расторгнуть настоящий Д</w:t>
      </w:r>
      <w:r w:rsidR="00085833" w:rsidRPr="00EE750A">
        <w:rPr>
          <w:rFonts w:ascii="Calibri" w:hAnsi="Calibri" w:cs="Times New Roman"/>
        </w:rPr>
        <w:t>оговор в одностороннем порядке.</w:t>
      </w:r>
    </w:p>
    <w:p w:rsidR="00892401" w:rsidRPr="00EE750A" w:rsidRDefault="00892401" w:rsidP="00B42601">
      <w:pPr>
        <w:pStyle w:val="Default"/>
        <w:numPr>
          <w:ilvl w:val="1"/>
          <w:numId w:val="16"/>
        </w:numPr>
        <w:spacing w:before="12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</w:t>
      </w:r>
      <w:r w:rsidR="005E777D" w:rsidRPr="00EE750A">
        <w:rPr>
          <w:rFonts w:ascii="Calibri" w:hAnsi="Calibri" w:cs="Times New Roman"/>
          <w:bCs/>
        </w:rPr>
        <w:t xml:space="preserve">и ребенок Заказчика </w:t>
      </w:r>
      <w:r w:rsidR="00B42601">
        <w:rPr>
          <w:rFonts w:ascii="Calibri" w:hAnsi="Calibri" w:cs="Times New Roman"/>
          <w:bCs/>
        </w:rPr>
        <w:t>имею</w:t>
      </w:r>
      <w:r w:rsidRPr="00EE750A">
        <w:rPr>
          <w:rFonts w:ascii="Calibri" w:hAnsi="Calibri" w:cs="Times New Roman"/>
          <w:bCs/>
        </w:rPr>
        <w:t xml:space="preserve">т право: 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892401" w:rsidRPr="00EE750A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1.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Получать от Исполнителя до или после Занятий устные</w:t>
      </w:r>
      <w:r w:rsidR="00CB7EB4" w:rsidRPr="00EE750A">
        <w:rPr>
          <w:rFonts w:ascii="Calibri" w:hAnsi="Calibri" w:cs="Times New Roman"/>
        </w:rPr>
        <w:t xml:space="preserve"> разъяснения Правил и Традиций.</w:t>
      </w:r>
    </w:p>
    <w:p w:rsidR="00892401" w:rsidRPr="00EE750A" w:rsidRDefault="00B42601" w:rsidP="00CB7EB4">
      <w:pPr>
        <w:pStyle w:val="Default"/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В случае пропуска Занятий в течение календарного месяца и более возможна неоплата ежемесячного платежа за один календарный месяц, но не более </w:t>
      </w:r>
      <w:r w:rsidR="00CB7EB4" w:rsidRPr="00EE750A">
        <w:rPr>
          <w:rFonts w:ascii="Calibri" w:hAnsi="Calibri" w:cs="Times New Roman"/>
        </w:rPr>
        <w:t xml:space="preserve">одного раза за </w:t>
      </w:r>
      <w:r w:rsidR="00FA3BBF">
        <w:rPr>
          <w:rFonts w:ascii="Calibri" w:hAnsi="Calibri" w:cs="Times New Roman"/>
        </w:rPr>
        <w:t xml:space="preserve">учебный </w:t>
      </w:r>
      <w:r w:rsidR="00CB7EB4" w:rsidRPr="00EE750A">
        <w:rPr>
          <w:rFonts w:ascii="Calibri" w:hAnsi="Calibri" w:cs="Times New Roman"/>
        </w:rPr>
        <w:t>год.</w:t>
      </w:r>
    </w:p>
    <w:p w:rsidR="00892401" w:rsidRDefault="00CB7EB4" w:rsidP="00B42601">
      <w:pPr>
        <w:pStyle w:val="Default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При наличии</w:t>
      </w:r>
      <w:r w:rsidR="00892401" w:rsidRPr="00EE750A">
        <w:rPr>
          <w:rFonts w:ascii="Calibri" w:hAnsi="Calibri" w:cs="Times New Roman"/>
          <w:bCs/>
        </w:rPr>
        <w:t xml:space="preserve">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</w:t>
      </w:r>
      <w:r w:rsidRPr="00EE750A">
        <w:rPr>
          <w:rFonts w:ascii="Calibri" w:hAnsi="Calibri" w:cs="Times New Roman"/>
          <w:bCs/>
        </w:rPr>
        <w:t>глашения к настоящему Договору.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  <w:bCs/>
        </w:rPr>
      </w:pPr>
    </w:p>
    <w:p w:rsidR="000E2699" w:rsidRPr="00EE750A" w:rsidRDefault="000E2699" w:rsidP="00B42601">
      <w:pPr>
        <w:pStyle w:val="ConsPlusNormal"/>
        <w:widowControl/>
        <w:numPr>
          <w:ilvl w:val="0"/>
          <w:numId w:val="16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ОПЛАТА ДОГОВОРА</w:t>
      </w:r>
    </w:p>
    <w:p w:rsidR="004D3AF0" w:rsidRDefault="000E2699" w:rsidP="00B42601">
      <w:pPr>
        <w:pStyle w:val="Default"/>
        <w:numPr>
          <w:ilvl w:val="1"/>
          <w:numId w:val="17"/>
        </w:numPr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 xml:space="preserve">Заказчик оплачивает услуги Исполнителя ежемесячно, но не позднее </w:t>
      </w:r>
      <w:r w:rsidR="004D3AF0">
        <w:rPr>
          <w:rFonts w:ascii="Calibri" w:hAnsi="Calibri" w:cs="Times New Roman"/>
        </w:rPr>
        <w:t>5</w:t>
      </w:r>
      <w:r w:rsidRPr="004D3AF0">
        <w:rPr>
          <w:rFonts w:ascii="Calibri" w:hAnsi="Calibri" w:cs="Times New Roman"/>
        </w:rPr>
        <w:t xml:space="preserve"> (</w:t>
      </w:r>
      <w:r w:rsidR="004D3AF0">
        <w:rPr>
          <w:rFonts w:ascii="Calibri" w:hAnsi="Calibri" w:cs="Times New Roman"/>
        </w:rPr>
        <w:t>пятого</w:t>
      </w:r>
      <w:r w:rsidRPr="004D3AF0">
        <w:rPr>
          <w:rFonts w:ascii="Calibri" w:hAnsi="Calibri" w:cs="Times New Roman"/>
        </w:rPr>
        <w:t xml:space="preserve">) числа месяца </w:t>
      </w:r>
      <w:r w:rsidR="004D3AF0">
        <w:rPr>
          <w:rFonts w:ascii="Calibri" w:hAnsi="Calibri" w:cs="Times New Roman"/>
        </w:rPr>
        <w:t>в котором происходит оказание</w:t>
      </w:r>
      <w:r w:rsidRPr="004D3AF0">
        <w:rPr>
          <w:rFonts w:ascii="Calibri" w:hAnsi="Calibri" w:cs="Times New Roman"/>
        </w:rPr>
        <w:t xml:space="preserve"> услуги, путем безналичного перечисления денежных средств на указанный в настоящем Договоре </w:t>
      </w:r>
      <w:r w:rsidR="00A8609A" w:rsidRPr="004D3AF0">
        <w:rPr>
          <w:rFonts w:ascii="Calibri" w:hAnsi="Calibri" w:cs="Times New Roman"/>
        </w:rPr>
        <w:t xml:space="preserve">расчетный </w:t>
      </w:r>
      <w:r w:rsidR="004D3AF0">
        <w:rPr>
          <w:rFonts w:ascii="Calibri" w:hAnsi="Calibri" w:cs="Times New Roman"/>
        </w:rPr>
        <w:t>счет Исполнителя</w:t>
      </w:r>
      <w:r w:rsidR="00104075">
        <w:rPr>
          <w:rFonts w:ascii="Calibri" w:hAnsi="Calibri" w:cs="Times New Roman"/>
        </w:rPr>
        <w:t>, либо путем внесения денежных средств в кассу Исполнителя.</w:t>
      </w:r>
    </w:p>
    <w:p w:rsidR="000E2699" w:rsidRPr="004D3AF0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53269D" w:rsidRPr="00EE750A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Размер оплаты может быть изменен Исполнителем при предварительном уведомлении об этом Заказчика не мен</w:t>
      </w:r>
      <w:r w:rsidR="00CD172F" w:rsidRPr="00EE750A">
        <w:rPr>
          <w:rFonts w:ascii="Calibri" w:hAnsi="Calibri" w:cs="Times New Roman"/>
        </w:rPr>
        <w:t>ее чем за 1 календарный месяц.</w:t>
      </w:r>
      <w:r w:rsidR="000A7B6C" w:rsidRPr="00EE750A">
        <w:rPr>
          <w:rFonts w:ascii="Calibri" w:hAnsi="Calibri" w:cs="Times New Roman"/>
          <w:color w:val="FF0000"/>
        </w:rPr>
        <w:t xml:space="preserve"> </w:t>
      </w:r>
    </w:p>
    <w:p w:rsidR="000E2699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Все платежи осуществляются в российских рублях, датой оплаты считается дата зачисления денежных средств</w:t>
      </w:r>
      <w:r w:rsidR="00A8609A" w:rsidRPr="00EE750A">
        <w:rPr>
          <w:rFonts w:ascii="Calibri" w:hAnsi="Calibri" w:cs="Times New Roman"/>
        </w:rPr>
        <w:t xml:space="preserve"> на расчетный счет Исполнителя</w:t>
      </w:r>
      <w:r w:rsidR="00945EF4">
        <w:rPr>
          <w:rFonts w:ascii="Calibri" w:hAnsi="Calibri" w:cs="Times New Roman"/>
        </w:rPr>
        <w:t xml:space="preserve"> либо уплаты в кассу</w:t>
      </w:r>
      <w:r w:rsidR="00A8609A" w:rsidRPr="00EE750A">
        <w:rPr>
          <w:rFonts w:ascii="Calibri" w:hAnsi="Calibri" w:cs="Times New Roman"/>
        </w:rPr>
        <w:t>.</w:t>
      </w:r>
    </w:p>
    <w:p w:rsidR="006D5B55" w:rsidRPr="001D6B5C" w:rsidRDefault="00CE0A27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1D6B5C">
        <w:rPr>
          <w:rFonts w:ascii="Calibri" w:hAnsi="Calibri"/>
        </w:rPr>
        <w:t xml:space="preserve">В случае болезни ребенка или пропуска занятия по </w:t>
      </w:r>
      <w:r w:rsidR="00F95114" w:rsidRPr="001D6B5C">
        <w:rPr>
          <w:rFonts w:ascii="Calibri" w:hAnsi="Calibri"/>
        </w:rPr>
        <w:t>иной</w:t>
      </w:r>
      <w:r w:rsidRPr="001D6B5C">
        <w:rPr>
          <w:rFonts w:ascii="Calibri" w:hAnsi="Calibri"/>
        </w:rPr>
        <w:t xml:space="preserve"> причине</w:t>
      </w:r>
      <w:r w:rsidR="00DA1293" w:rsidRPr="001D6B5C">
        <w:rPr>
          <w:rFonts w:ascii="Calibri" w:hAnsi="Calibri"/>
        </w:rPr>
        <w:t>,</w:t>
      </w:r>
      <w:r w:rsidRPr="001D6B5C">
        <w:rPr>
          <w:rFonts w:ascii="Calibri" w:hAnsi="Calibri"/>
        </w:rPr>
        <w:t xml:space="preserve"> Заказчик имеет право </w:t>
      </w:r>
      <w:r w:rsidR="00F95114" w:rsidRPr="001D6B5C">
        <w:rPr>
          <w:rFonts w:ascii="Calibri" w:hAnsi="Calibri"/>
        </w:rPr>
        <w:t>запросить пересчет оплаты, с учетом пропущенных занятий за один непрерывный период отсутствия, на следующий за пропуском месяц. Перерасчет осуществляется один раз в текущем учебном году.</w:t>
      </w:r>
    </w:p>
    <w:p w:rsidR="00A8609A" w:rsidRPr="00EE750A" w:rsidRDefault="00A8609A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 xml:space="preserve">ОТВЕТСТВЕННОСТЬ СТОРОН 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Исполнитель, его сотрудники, приглашенные инструкторы не несут ответственности за любое причинение вреда здоровью Заказчика в случае нарушения Заказчиком Правил и Традиций или в случае утраты личного имущества в помещениях, где проводятся занят</w:t>
      </w:r>
      <w:r w:rsidR="00760397" w:rsidRPr="00EE750A">
        <w:rPr>
          <w:rFonts w:ascii="Calibri" w:hAnsi="Calibri" w:cs="Times New Roman"/>
        </w:rPr>
        <w:t>ия или мероприятия Исполнителя.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</w:t>
      </w:r>
      <w:r w:rsidRPr="00EE750A">
        <w:rPr>
          <w:rFonts w:ascii="Calibri" w:hAnsi="Calibri" w:cs="Times New Roman"/>
        </w:rPr>
        <w:lastRenderedPageBreak/>
        <w:t>обстоятельств</w:t>
      </w:r>
      <w:r w:rsidR="00760397" w:rsidRPr="00EE750A">
        <w:rPr>
          <w:rFonts w:ascii="Calibri" w:hAnsi="Calibri" w:cs="Times New Roman"/>
        </w:rPr>
        <w:t xml:space="preserve">. При этом </w:t>
      </w:r>
      <w:r w:rsidRPr="00EE750A">
        <w:rPr>
          <w:rFonts w:ascii="Calibri" w:hAnsi="Calibri" w:cs="Times New Roman"/>
        </w:rPr>
        <w:t>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</w:t>
      </w:r>
      <w:r w:rsidR="00760397" w:rsidRPr="00EE750A">
        <w:rPr>
          <w:rFonts w:ascii="Calibri" w:hAnsi="Calibri" w:cs="Times New Roman"/>
        </w:rPr>
        <w:t>тоятельства непреодолимой силы.</w:t>
      </w:r>
    </w:p>
    <w:p w:rsidR="00760397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В случае просрочки </w:t>
      </w:r>
      <w:r w:rsidR="00457F84" w:rsidRPr="00EE750A">
        <w:rPr>
          <w:rFonts w:ascii="Calibri" w:hAnsi="Calibri" w:cs="Times New Roman"/>
        </w:rPr>
        <w:t xml:space="preserve">Заказчиком оплаты </w:t>
      </w:r>
      <w:r w:rsidRPr="00EE750A">
        <w:rPr>
          <w:rFonts w:ascii="Calibri" w:hAnsi="Calibri" w:cs="Times New Roman"/>
        </w:rPr>
        <w:t>ежемесячного платежа более, чем на 5 (пять)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дней, Исполнитель </w:t>
      </w:r>
      <w:r w:rsidR="00760397" w:rsidRPr="00EE750A">
        <w:rPr>
          <w:rFonts w:ascii="Calibri" w:hAnsi="Calibri" w:cs="Times New Roman"/>
        </w:rPr>
        <w:t xml:space="preserve">вправе </w:t>
      </w:r>
      <w:r w:rsidRPr="00EE750A">
        <w:rPr>
          <w:rFonts w:ascii="Calibri" w:hAnsi="Calibri" w:cs="Times New Roman"/>
        </w:rPr>
        <w:t>прекрат</w:t>
      </w:r>
      <w:r w:rsidR="00760397" w:rsidRPr="00EE750A">
        <w:rPr>
          <w:rFonts w:ascii="Calibri" w:hAnsi="Calibri" w:cs="Times New Roman"/>
        </w:rPr>
        <w:t>ить</w:t>
      </w:r>
      <w:r w:rsidRPr="00EE750A">
        <w:rPr>
          <w:rFonts w:ascii="Calibri" w:hAnsi="Calibri" w:cs="Times New Roman"/>
        </w:rPr>
        <w:t xml:space="preserve"> оказание услуг </w:t>
      </w:r>
      <w:r w:rsidR="00760397" w:rsidRPr="00EE750A">
        <w:rPr>
          <w:rFonts w:ascii="Calibri" w:hAnsi="Calibri" w:cs="Times New Roman"/>
        </w:rPr>
        <w:t>до полной оплаты задолженности.</w:t>
      </w:r>
    </w:p>
    <w:p w:rsidR="00A8609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просрочки Заказчиком оплаты ежемесячного платежа более, чем на 30 (тридцать)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 настоящий </w:t>
      </w:r>
      <w:r w:rsidR="00760397" w:rsidRPr="00EE750A">
        <w:rPr>
          <w:rFonts w:ascii="Calibri" w:hAnsi="Calibri" w:cs="Times New Roman"/>
        </w:rPr>
        <w:t>Договор считается расторгнутым.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201A43" w:rsidRPr="00EE750A" w:rsidRDefault="00D4101E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Заключительные положения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Настоящий Договор вступает в силу с даты </w:t>
      </w:r>
      <w:r w:rsidR="00507A95" w:rsidRPr="00EE750A">
        <w:rPr>
          <w:rFonts w:ascii="Calibri" w:hAnsi="Calibri" w:cs="Times New Roman"/>
        </w:rPr>
        <w:t xml:space="preserve">оплаты Заказчиком услуг Исполнителя в соответствии с п. 4.1 настоящего Договора и </w:t>
      </w:r>
      <w:r w:rsidRPr="00EE750A">
        <w:rPr>
          <w:rFonts w:ascii="Calibri" w:hAnsi="Calibri" w:cs="Times New Roman"/>
        </w:rPr>
        <w:t xml:space="preserve">считается заключенным сроком на 1 (один) </w:t>
      </w:r>
      <w:r w:rsidR="00D43FD7" w:rsidRPr="00EE750A">
        <w:rPr>
          <w:rFonts w:ascii="Calibri" w:hAnsi="Calibri" w:cs="Times New Roman"/>
        </w:rPr>
        <w:t xml:space="preserve">год с </w:t>
      </w:r>
      <w:r w:rsidR="005A6857" w:rsidRPr="00EE750A">
        <w:rPr>
          <w:rFonts w:ascii="Calibri" w:hAnsi="Calibri" w:cs="Times New Roman"/>
        </w:rPr>
        <w:t>даты</w:t>
      </w:r>
      <w:r w:rsidR="00D43FD7" w:rsidRPr="00EE750A">
        <w:rPr>
          <w:rFonts w:ascii="Calibri" w:hAnsi="Calibri" w:cs="Times New Roman"/>
        </w:rPr>
        <w:t xml:space="preserve"> фактического начала Занятий.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Если по истечении 1 (одного) года </w:t>
      </w:r>
      <w:r w:rsidR="00D43FD7" w:rsidRPr="00EE750A">
        <w:rPr>
          <w:rFonts w:ascii="Calibri" w:hAnsi="Calibri" w:cs="Times New Roman"/>
        </w:rPr>
        <w:t>с даты фактического</w:t>
      </w:r>
      <w:r w:rsidRPr="00EE750A">
        <w:rPr>
          <w:rFonts w:ascii="Calibri" w:hAnsi="Calibri" w:cs="Times New Roman"/>
        </w:rPr>
        <w:t xml:space="preserve"> </w:t>
      </w:r>
      <w:r w:rsidR="00D43FD7" w:rsidRPr="00EE750A">
        <w:rPr>
          <w:rFonts w:ascii="Calibri" w:hAnsi="Calibri" w:cs="Times New Roman"/>
        </w:rPr>
        <w:t xml:space="preserve">начала </w:t>
      </w:r>
      <w:r w:rsidRPr="00EE750A">
        <w:rPr>
          <w:rFonts w:ascii="Calibri" w:hAnsi="Calibri" w:cs="Times New Roman"/>
        </w:rPr>
        <w:t>Занятий ни одна из Сторон не выразила намерени</w:t>
      </w:r>
      <w:r w:rsidR="00D43FD7" w:rsidRPr="00EE750A">
        <w:rPr>
          <w:rFonts w:ascii="Calibri" w:hAnsi="Calibri" w:cs="Times New Roman"/>
        </w:rPr>
        <w:t>я расторгнуть настоящий Договор и Заказчик, в соответствии с п. 4.1 настоящего Договора, произвел оплату услуг Исполнителя за месяц, следующий за датой истечения срока действия настоящего Дог</w:t>
      </w:r>
      <w:r w:rsidR="005A6857" w:rsidRPr="00EE750A">
        <w:rPr>
          <w:rFonts w:ascii="Calibri" w:hAnsi="Calibri" w:cs="Times New Roman"/>
        </w:rPr>
        <w:t>о</w:t>
      </w:r>
      <w:r w:rsidR="00D43FD7" w:rsidRPr="00EE750A">
        <w:rPr>
          <w:rFonts w:ascii="Calibri" w:hAnsi="Calibri" w:cs="Times New Roman"/>
        </w:rPr>
        <w:t>вора,</w:t>
      </w:r>
      <w:r w:rsidRPr="00EE750A">
        <w:rPr>
          <w:rFonts w:ascii="Calibri" w:hAnsi="Calibri" w:cs="Times New Roman"/>
        </w:rPr>
        <w:t xml:space="preserve"> то настоящий Договор считается продленным на тех же условиях и на тот же срок.</w:t>
      </w:r>
    </w:p>
    <w:p w:rsidR="00BC5157" w:rsidRPr="00BC5157" w:rsidRDefault="00D4101E" w:rsidP="00BC5157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  <w:color w:val="0033CC"/>
          <w:u w:val="single"/>
        </w:rPr>
      </w:pPr>
      <w:r w:rsidRPr="00EE750A">
        <w:rPr>
          <w:rFonts w:ascii="Calibri" w:hAnsi="Calibri" w:cs="Times New Roman"/>
        </w:rPr>
        <w:t>Исполнитель вправе изменять условия данного Договора в одностороннем порядке. Датой вступления в силу изменений</w:t>
      </w:r>
      <w:r w:rsidR="00CC006F" w:rsidRPr="00EE750A">
        <w:rPr>
          <w:rFonts w:ascii="Calibri" w:hAnsi="Calibri" w:cs="Times New Roman"/>
        </w:rPr>
        <w:t xml:space="preserve"> и дополнений</w:t>
      </w:r>
      <w:r w:rsidRPr="00EE750A">
        <w:rPr>
          <w:rFonts w:ascii="Calibri" w:hAnsi="Calibri" w:cs="Times New Roman"/>
        </w:rPr>
        <w:t xml:space="preserve"> настоящего Договора</w:t>
      </w:r>
      <w:r w:rsidR="00CC006F" w:rsidRPr="00EE750A">
        <w:rPr>
          <w:rFonts w:ascii="Calibri" w:hAnsi="Calibri" w:cs="Times New Roman"/>
        </w:rPr>
        <w:t>, а также дополнительных соглашений к нему,</w:t>
      </w:r>
      <w:r w:rsidR="00E022D2" w:rsidRPr="00EE750A">
        <w:rPr>
          <w:rFonts w:ascii="Calibri" w:hAnsi="Calibri" w:cs="Times New Roman"/>
        </w:rPr>
        <w:t xml:space="preserve"> являющихся его неотъемлемой частью,</w:t>
      </w:r>
      <w:r w:rsidR="000A7B6C" w:rsidRPr="00EE750A">
        <w:rPr>
          <w:rFonts w:ascii="Calibri" w:hAnsi="Calibri" w:cs="Times New Roman"/>
        </w:rPr>
        <w:t xml:space="preserve"> </w:t>
      </w:r>
      <w:r w:rsidR="00E022D2" w:rsidRPr="00EE750A">
        <w:rPr>
          <w:rFonts w:ascii="Calibri" w:hAnsi="Calibri" w:cs="Times New Roman"/>
        </w:rPr>
        <w:t>считае</w:t>
      </w:r>
      <w:r w:rsidRPr="00EE750A">
        <w:rPr>
          <w:rFonts w:ascii="Calibri" w:hAnsi="Calibri" w:cs="Times New Roman"/>
        </w:rPr>
        <w:t xml:space="preserve">тся дата их опубликования на </w:t>
      </w:r>
      <w:r w:rsidR="00017201" w:rsidRPr="00EE750A">
        <w:rPr>
          <w:rFonts w:ascii="Calibri" w:hAnsi="Calibri" w:cs="Times New Roman"/>
        </w:rPr>
        <w:t>официальном сайте Исполнителя (</w:t>
      </w:r>
      <w:r w:rsidR="00BC5157" w:rsidRPr="00BC5157">
        <w:rPr>
          <w:rFonts w:ascii="Calibri" w:hAnsi="Calibri" w:cs="Times New Roman"/>
        </w:rPr>
        <w:t xml:space="preserve"> </w:t>
      </w:r>
      <w:hyperlink r:id="rId6" w:history="1">
        <w:r w:rsidR="00BC5157" w:rsidRPr="0073131D">
          <w:rPr>
            <w:rStyle w:val="a5"/>
            <w:rFonts w:ascii="Calibri" w:hAnsi="Calibri" w:cs="Times New Roman"/>
            <w:lang w:val="en-US"/>
          </w:rPr>
          <w:t>www</w:t>
        </w:r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lenkai</w:t>
        </w:r>
        <w:proofErr w:type="spellEnd"/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spb</w:t>
        </w:r>
        <w:proofErr w:type="spellEnd"/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ru</w:t>
        </w:r>
        <w:proofErr w:type="spellEnd"/>
      </w:hyperlink>
      <w:r w:rsidR="00BC5157" w:rsidRPr="00104075">
        <w:rPr>
          <w:rFonts w:ascii="Calibri" w:hAnsi="Calibri" w:cs="Times New Roman"/>
        </w:rPr>
        <w:t xml:space="preserve"> </w:t>
      </w:r>
      <w:r w:rsidR="00BC5157" w:rsidRPr="00BC5157">
        <w:rPr>
          <w:rFonts w:ascii="Calibri" w:hAnsi="Calibri" w:cs="Times New Roman"/>
        </w:rPr>
        <w:t xml:space="preserve">) </w:t>
      </w:r>
    </w:p>
    <w:p w:rsidR="007606B2" w:rsidRDefault="007606B2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366C9E" w:rsidRPr="00EE750A" w:rsidRDefault="00366C9E" w:rsidP="00B42601">
      <w:pPr>
        <w:pStyle w:val="ConsPlusNormal"/>
        <w:widowControl/>
        <w:numPr>
          <w:ilvl w:val="0"/>
          <w:numId w:val="17"/>
        </w:numPr>
        <w:ind w:left="0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bCs/>
          <w:caps/>
          <w:sz w:val="24"/>
          <w:szCs w:val="24"/>
        </w:rPr>
        <w:t>Реквизиты</w:t>
      </w:r>
    </w:p>
    <w:p w:rsidR="003510A5" w:rsidRPr="00EE750A" w:rsidRDefault="003510A5" w:rsidP="006D5B55">
      <w:pPr>
        <w:spacing w:after="0" w:line="240" w:lineRule="auto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Исполнитель:</w:t>
      </w:r>
    </w:p>
    <w:p w:rsidR="00BC5157" w:rsidRDefault="00BC5157" w:rsidP="006D5B55">
      <w:pPr>
        <w:spacing w:after="0" w:line="240" w:lineRule="auto"/>
        <w:jc w:val="both"/>
        <w:rPr>
          <w:sz w:val="24"/>
          <w:szCs w:val="24"/>
        </w:rPr>
      </w:pPr>
    </w:p>
    <w:p w:rsidR="004667E3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 xml:space="preserve">Санкт-Петербургская Региональная Общественная Организация 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«Спортивный клуб «</w:t>
      </w:r>
      <w:proofErr w:type="spellStart"/>
      <w:r w:rsidRPr="00C606AA">
        <w:rPr>
          <w:rFonts w:asciiTheme="minorHAnsi" w:hAnsiTheme="minorHAnsi" w:cstheme="minorHAnsi"/>
        </w:rPr>
        <w:t>Ленкай</w:t>
      </w:r>
      <w:proofErr w:type="spellEnd"/>
      <w:r w:rsidRPr="00C606AA">
        <w:rPr>
          <w:rFonts w:asciiTheme="minorHAnsi" w:hAnsiTheme="minorHAnsi" w:cstheme="minorHAnsi"/>
        </w:rPr>
        <w:t>»</w:t>
      </w:r>
    </w:p>
    <w:p w:rsidR="00BC5157" w:rsidRPr="00C606AA" w:rsidRDefault="00BC5157" w:rsidP="00945EF4">
      <w:pPr>
        <w:adjustRightInd w:val="0"/>
        <w:snapToGri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606AA">
        <w:rPr>
          <w:rFonts w:asciiTheme="minorHAnsi" w:hAnsiTheme="minorHAnsi" w:cstheme="minorHAnsi"/>
          <w:sz w:val="24"/>
          <w:szCs w:val="24"/>
        </w:rPr>
        <w:t>Адрес места нахождения: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наб. Обводного канала 123 Б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ОГРН 1067800033641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ИНН/КПП 7839016741/783901001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р/с 40703810100000005864 в ЗАО "КАБ "Викинг"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к/с 30101810200000000869</w:t>
      </w:r>
    </w:p>
    <w:p w:rsidR="00BC5157" w:rsidRPr="00C606AA" w:rsidRDefault="00C606AA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БИК</w:t>
      </w:r>
      <w:r w:rsidR="00BC5157" w:rsidRPr="00C606AA">
        <w:rPr>
          <w:rFonts w:asciiTheme="minorHAnsi" w:hAnsiTheme="minorHAnsi" w:cstheme="minorHAnsi"/>
        </w:rPr>
        <w:t xml:space="preserve"> 044030869 </w:t>
      </w:r>
    </w:p>
    <w:p w:rsidR="00BC5157" w:rsidRPr="00C606AA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C606AA">
        <w:rPr>
          <w:rFonts w:asciiTheme="minorHAnsi" w:hAnsiTheme="minorHAnsi" w:cstheme="minorHAnsi"/>
        </w:rPr>
        <w:t>Президент Новиков Иван Анатольевич</w:t>
      </w:r>
    </w:p>
    <w:p w:rsidR="00366C9E" w:rsidRPr="00EE750A" w:rsidRDefault="00366C9E" w:rsidP="00714673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 xml:space="preserve">Тел. </w:t>
      </w:r>
      <w:r w:rsidR="00DE7BFE" w:rsidRPr="00EE750A">
        <w:rPr>
          <w:sz w:val="24"/>
          <w:szCs w:val="24"/>
        </w:rPr>
        <w:t xml:space="preserve">+7 </w:t>
      </w:r>
      <w:r w:rsidRPr="00EE750A">
        <w:rPr>
          <w:sz w:val="24"/>
          <w:szCs w:val="24"/>
        </w:rPr>
        <w:t>(</w:t>
      </w:r>
      <w:r w:rsidR="00BC5157">
        <w:rPr>
          <w:sz w:val="24"/>
          <w:szCs w:val="24"/>
        </w:rPr>
        <w:t>812</w:t>
      </w:r>
      <w:r w:rsidRPr="00EE750A">
        <w:rPr>
          <w:sz w:val="24"/>
          <w:szCs w:val="24"/>
        </w:rPr>
        <w:t xml:space="preserve">) </w:t>
      </w:r>
      <w:r w:rsidR="00BC5157">
        <w:rPr>
          <w:sz w:val="24"/>
          <w:szCs w:val="24"/>
        </w:rPr>
        <w:t>417-27-88</w:t>
      </w:r>
      <w:r w:rsidR="003510A5" w:rsidRPr="00EE750A">
        <w:rPr>
          <w:sz w:val="24"/>
          <w:szCs w:val="24"/>
        </w:rPr>
        <w:t>.</w:t>
      </w:r>
    </w:p>
    <w:p w:rsidR="00DE7BFE" w:rsidRPr="001D6B5C" w:rsidRDefault="00714673" w:rsidP="00714673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>Адрес электронной почты</w:t>
      </w:r>
      <w:r w:rsidR="00DE7BFE" w:rsidRPr="001D6B5C">
        <w:rPr>
          <w:sz w:val="24"/>
          <w:szCs w:val="24"/>
        </w:rPr>
        <w:t xml:space="preserve">: </w:t>
      </w:r>
      <w:hyperlink r:id="rId7" w:history="1">
        <w:r w:rsidR="00BC5157" w:rsidRPr="0073131D">
          <w:rPr>
            <w:rStyle w:val="a5"/>
            <w:sz w:val="24"/>
            <w:szCs w:val="24"/>
            <w:lang w:val="en-US"/>
          </w:rPr>
          <w:t>lenkai</w:t>
        </w:r>
        <w:r w:rsidR="00BC5157" w:rsidRPr="0073131D">
          <w:rPr>
            <w:rStyle w:val="a5"/>
            <w:sz w:val="24"/>
            <w:szCs w:val="24"/>
          </w:rPr>
          <w:t>@</w:t>
        </w:r>
        <w:r w:rsidR="00BC5157" w:rsidRPr="0073131D">
          <w:rPr>
            <w:rStyle w:val="a5"/>
            <w:sz w:val="24"/>
            <w:szCs w:val="24"/>
            <w:lang w:val="en-US"/>
          </w:rPr>
          <w:t>mail</w:t>
        </w:r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BC5157" w:rsidRPr="00BC5157" w:rsidRDefault="00714673" w:rsidP="00BC5157">
      <w:pPr>
        <w:spacing w:after="0" w:line="140" w:lineRule="atLeast"/>
        <w:rPr>
          <w:sz w:val="24"/>
          <w:szCs w:val="24"/>
          <w:u w:val="single"/>
        </w:rPr>
      </w:pPr>
      <w:r w:rsidRPr="001D6B5C">
        <w:rPr>
          <w:sz w:val="24"/>
          <w:szCs w:val="24"/>
        </w:rPr>
        <w:t xml:space="preserve">Официальный сайт: </w:t>
      </w:r>
      <w:hyperlink r:id="rId8" w:history="1">
        <w:r w:rsidR="00BC5157" w:rsidRPr="0073131D">
          <w:rPr>
            <w:rStyle w:val="a5"/>
            <w:sz w:val="24"/>
            <w:szCs w:val="24"/>
            <w:lang w:val="en-US"/>
          </w:rPr>
          <w:t>www</w:t>
        </w:r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lenkai</w:t>
        </w:r>
        <w:proofErr w:type="spellEnd"/>
        <w:r w:rsidR="00BC5157" w:rsidRPr="00BC5157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spb</w:t>
        </w:r>
        <w:proofErr w:type="spellEnd"/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BC5157" w:rsidRDefault="00BC5157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Pr="00BC5157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BC5157" w:rsidRPr="005E23CE" w:rsidRDefault="00BC5157" w:rsidP="00BC5157">
      <w:pPr>
        <w:spacing w:after="0" w:line="140" w:lineRule="atLeast"/>
        <w:rPr>
          <w:sz w:val="18"/>
          <w:szCs w:val="18"/>
        </w:rPr>
      </w:pPr>
    </w:p>
    <w:p w:rsidR="002951B6" w:rsidRPr="005E23CE" w:rsidRDefault="002951B6" w:rsidP="002951B6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 w:rsidRPr="005E23CE">
        <w:rPr>
          <w:rFonts w:ascii="Calibri" w:hAnsi="Calibri"/>
          <w:sz w:val="18"/>
          <w:szCs w:val="18"/>
        </w:rPr>
        <w:t>1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2951B6" w:rsidRPr="005E23CE" w:rsidRDefault="002951B6" w:rsidP="002951B6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3150F">
        <w:rPr>
          <w:rFonts w:ascii="Calibri" w:hAnsi="Calibri"/>
          <w:sz w:val="18"/>
          <w:szCs w:val="18"/>
        </w:rPr>
        <w:t xml:space="preserve"> № 1-Д</w:t>
      </w:r>
    </w:p>
    <w:p w:rsidR="009C7189" w:rsidRDefault="00104075" w:rsidP="009C7189">
      <w:pPr>
        <w:pStyle w:val="1"/>
        <w:spacing w:after="4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зала</w:t>
      </w:r>
      <w:r w:rsidR="00236CEF" w:rsidRPr="00EE750A">
        <w:rPr>
          <w:sz w:val="24"/>
          <w:szCs w:val="24"/>
        </w:rPr>
        <w:t>, расписание и стоимость занятий.</w:t>
      </w:r>
    </w:p>
    <w:p w:rsidR="00236CEF" w:rsidRPr="009C7189" w:rsidRDefault="00236CEF" w:rsidP="009C7189">
      <w:pPr>
        <w:pStyle w:val="1"/>
        <w:spacing w:after="400"/>
        <w:ind w:left="0"/>
        <w:jc w:val="both"/>
        <w:rPr>
          <w:sz w:val="24"/>
          <w:szCs w:val="24"/>
        </w:rPr>
      </w:pPr>
      <w:r w:rsidRPr="00EE750A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СК «</w:t>
      </w:r>
      <w:proofErr w:type="spellStart"/>
      <w:r w:rsidR="00104075">
        <w:rPr>
          <w:b/>
          <w:bCs/>
          <w:sz w:val="24"/>
          <w:szCs w:val="24"/>
        </w:rPr>
        <w:t>Ленкай</w:t>
      </w:r>
      <w:proofErr w:type="spellEnd"/>
      <w:r>
        <w:rPr>
          <w:b/>
          <w:bCs/>
          <w:sz w:val="24"/>
          <w:szCs w:val="24"/>
        </w:rPr>
        <w:t>»</w:t>
      </w:r>
      <w:r w:rsidRPr="00EE750A">
        <w:rPr>
          <w:sz w:val="24"/>
          <w:szCs w:val="24"/>
        </w:rPr>
        <w:t xml:space="preserve">, </w:t>
      </w:r>
      <w:r w:rsidRPr="00EE750A">
        <w:rPr>
          <w:i/>
          <w:iCs/>
          <w:sz w:val="24"/>
          <w:szCs w:val="24"/>
        </w:rPr>
        <w:t xml:space="preserve">г. </w:t>
      </w:r>
      <w:r w:rsidR="00104075">
        <w:rPr>
          <w:i/>
          <w:iCs/>
          <w:sz w:val="24"/>
          <w:szCs w:val="24"/>
        </w:rPr>
        <w:t>Санкт-Петербург</w:t>
      </w:r>
      <w:r w:rsidRPr="00EE750A">
        <w:rPr>
          <w:i/>
          <w:iCs/>
          <w:sz w:val="24"/>
          <w:szCs w:val="24"/>
        </w:rPr>
        <w:t xml:space="preserve">, </w:t>
      </w:r>
      <w:r w:rsidR="00104075">
        <w:rPr>
          <w:i/>
          <w:iCs/>
          <w:sz w:val="24"/>
          <w:szCs w:val="24"/>
        </w:rPr>
        <w:t>наб. Обводного канала</w:t>
      </w:r>
      <w:r>
        <w:rPr>
          <w:i/>
          <w:iCs/>
          <w:sz w:val="24"/>
          <w:szCs w:val="24"/>
        </w:rPr>
        <w:t xml:space="preserve">, </w:t>
      </w:r>
      <w:r w:rsidR="00104075">
        <w:rPr>
          <w:i/>
          <w:iCs/>
          <w:sz w:val="24"/>
          <w:szCs w:val="24"/>
        </w:rPr>
        <w:t>д. 123 «Б»</w:t>
      </w:r>
      <w:r>
        <w:rPr>
          <w:i/>
          <w:iCs/>
          <w:sz w:val="24"/>
          <w:szCs w:val="24"/>
        </w:rPr>
        <w:t xml:space="preserve">, </w:t>
      </w:r>
      <w:r w:rsidRPr="00EE750A">
        <w:rPr>
          <w:i/>
          <w:iCs/>
          <w:sz w:val="24"/>
          <w:szCs w:val="24"/>
        </w:rPr>
        <w:t xml:space="preserve">ст. метро </w:t>
      </w:r>
      <w:r w:rsidR="00104075">
        <w:rPr>
          <w:i/>
          <w:iCs/>
          <w:sz w:val="24"/>
          <w:szCs w:val="24"/>
        </w:rPr>
        <w:t xml:space="preserve">Технологический институт, </w:t>
      </w:r>
      <w:proofErr w:type="spellStart"/>
      <w:r w:rsidR="00104075">
        <w:rPr>
          <w:i/>
          <w:iCs/>
          <w:sz w:val="24"/>
          <w:szCs w:val="24"/>
        </w:rPr>
        <w:t>Фрунзенская</w:t>
      </w:r>
      <w:proofErr w:type="spellEnd"/>
      <w:r w:rsidR="00104075">
        <w:rPr>
          <w:i/>
          <w:iCs/>
          <w:sz w:val="24"/>
          <w:szCs w:val="24"/>
        </w:rPr>
        <w:t>, Балтийская</w:t>
      </w:r>
      <w:r w:rsidRPr="00EE750A">
        <w:rPr>
          <w:i/>
          <w:iCs/>
          <w:sz w:val="24"/>
          <w:szCs w:val="24"/>
        </w:rPr>
        <w:t>.</w:t>
      </w:r>
    </w:p>
    <w:p w:rsidR="00236CEF" w:rsidRPr="00EE750A" w:rsidRDefault="00236CEF" w:rsidP="00236CEF">
      <w:pPr>
        <w:jc w:val="both"/>
        <w:rPr>
          <w:i/>
          <w:iCs/>
          <w:sz w:val="24"/>
          <w:szCs w:val="24"/>
        </w:rPr>
      </w:pPr>
      <w:r w:rsidRPr="00EE750A">
        <w:rPr>
          <w:i/>
          <w:iCs/>
          <w:sz w:val="24"/>
          <w:szCs w:val="24"/>
        </w:rPr>
        <w:t xml:space="preserve">1.1. </w:t>
      </w:r>
      <w:r w:rsidRPr="00EE750A">
        <w:rPr>
          <w:iCs/>
          <w:sz w:val="24"/>
          <w:szCs w:val="24"/>
        </w:rPr>
        <w:t>Расписание занятий</w:t>
      </w:r>
      <w:r>
        <w:rPr>
          <w:iCs/>
          <w:sz w:val="24"/>
          <w:szCs w:val="24"/>
        </w:rPr>
        <w:t>: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1"/>
        <w:gridCol w:w="4263"/>
        <w:gridCol w:w="1843"/>
        <w:gridCol w:w="1701"/>
      </w:tblGrid>
      <w:tr w:rsidR="00945EF4" w:rsidRPr="00EE750A" w:rsidTr="00945EF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</w:t>
            </w:r>
          </w:p>
        </w:tc>
      </w:tr>
      <w:tr w:rsidR="00500412" w:rsidRPr="00EE750A" w:rsidTr="00426577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EE750A" w:rsidRDefault="00500412" w:rsidP="004265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236CEF" w:rsidRDefault="00500412" w:rsidP="0042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AC2FA5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:</w:t>
            </w:r>
            <w:r w:rsidR="00AF64E3">
              <w:rPr>
                <w:i/>
                <w:sz w:val="24"/>
                <w:szCs w:val="24"/>
                <w:lang w:val="en-US"/>
              </w:rPr>
              <w:t>3</w:t>
            </w:r>
            <w:r>
              <w:rPr>
                <w:i/>
                <w:sz w:val="24"/>
                <w:szCs w:val="24"/>
              </w:rPr>
              <w:t>0-1</w:t>
            </w:r>
            <w:r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:</w:t>
            </w:r>
            <w:r w:rsidR="00AF64E3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412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 w:rsidR="005004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 w:rsidR="00500412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500412" w:rsidRPr="00EE750A" w:rsidTr="00426577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EE750A" w:rsidRDefault="00500412" w:rsidP="004265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236CEF" w:rsidRDefault="00500412" w:rsidP="0042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- 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AC2FA5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</w:t>
            </w:r>
            <w:r w:rsidR="00FD7F9D">
              <w:rPr>
                <w:i/>
                <w:sz w:val="24"/>
                <w:szCs w:val="24"/>
                <w:lang w:val="en-US"/>
              </w:rPr>
              <w:t>3</w:t>
            </w:r>
            <w:r>
              <w:rPr>
                <w:i/>
                <w:sz w:val="24"/>
                <w:szCs w:val="24"/>
              </w:rPr>
              <w:t>0-16:</w:t>
            </w:r>
            <w:r w:rsidR="00FD7F9D">
              <w:rPr>
                <w:i/>
                <w:sz w:val="24"/>
                <w:szCs w:val="24"/>
                <w:lang w:val="en-US"/>
              </w:rPr>
              <w:t>2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412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 w:rsidR="00500412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- 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500412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 w:rsidR="00500412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- 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АД-Я-1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КД-Г-1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500412" w:rsidRPr="00EE750A" w:rsidTr="00426577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EE750A" w:rsidRDefault="00500412" w:rsidP="004265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КД-Ч-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236CEF" w:rsidRDefault="00500412" w:rsidP="0042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7B02C8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0-1</w:t>
            </w:r>
            <w:r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412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КД-Ч-</w:t>
            </w:r>
            <w:r w:rsidR="0050041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00412" w:rsidRPr="00EE750A" w:rsidTr="00426577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EE750A" w:rsidRDefault="00500412" w:rsidP="004265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КД-Ч-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236CEF" w:rsidRDefault="00500412" w:rsidP="0042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7B02C8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412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500412" w:rsidRPr="00EE750A" w:rsidTr="00426577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EE750A" w:rsidRDefault="00500412" w:rsidP="00426577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236CEF" w:rsidRDefault="00500412" w:rsidP="004265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412" w:rsidRPr="008823A6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11:00-12:30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00412" w:rsidRDefault="00500412" w:rsidP="00426577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ДД-П-1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ДД-П-2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</w:tbl>
    <w:p w:rsidR="00236CEF" w:rsidRPr="00EE750A" w:rsidRDefault="00236CEF" w:rsidP="00236CEF">
      <w:pPr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numPr>
          <w:ilvl w:val="1"/>
          <w:numId w:val="8"/>
        </w:numPr>
        <w:spacing w:after="0" w:line="140" w:lineRule="atLeast"/>
        <w:jc w:val="both"/>
        <w:rPr>
          <w:sz w:val="24"/>
          <w:szCs w:val="24"/>
        </w:rPr>
      </w:pPr>
      <w:r w:rsidRPr="00EE750A">
        <w:rPr>
          <w:sz w:val="24"/>
          <w:szCs w:val="24"/>
        </w:rPr>
        <w:t xml:space="preserve">Стоимость занятий по п. 1.1 составляет </w:t>
      </w:r>
      <w:r w:rsidR="00104075">
        <w:rPr>
          <w:sz w:val="24"/>
          <w:szCs w:val="24"/>
        </w:rPr>
        <w:t>30</w:t>
      </w:r>
      <w:r w:rsidRPr="003A76FA">
        <w:rPr>
          <w:sz w:val="24"/>
          <w:szCs w:val="24"/>
        </w:rPr>
        <w:t>00 р.</w:t>
      </w:r>
      <w:r w:rsidR="00104075">
        <w:rPr>
          <w:sz w:val="24"/>
          <w:szCs w:val="24"/>
        </w:rPr>
        <w:t xml:space="preserve"> за календарный месяц в </w:t>
      </w:r>
      <w:r w:rsidRPr="00EE750A">
        <w:rPr>
          <w:sz w:val="24"/>
          <w:szCs w:val="24"/>
        </w:rPr>
        <w:t>групп</w:t>
      </w:r>
      <w:r w:rsidR="00104075">
        <w:rPr>
          <w:sz w:val="24"/>
          <w:szCs w:val="24"/>
        </w:rPr>
        <w:t>ы АД-Н-1-4, АД-Я-1 и КД-Ч-1,</w:t>
      </w:r>
      <w:r w:rsidR="00CC00E1" w:rsidRPr="00CC00E1">
        <w:rPr>
          <w:sz w:val="24"/>
          <w:szCs w:val="24"/>
        </w:rPr>
        <w:t>2</w:t>
      </w:r>
      <w:r w:rsidR="00104075">
        <w:rPr>
          <w:sz w:val="24"/>
          <w:szCs w:val="24"/>
        </w:rPr>
        <w:t xml:space="preserve"> в группы КД-Г-1, КД-Ч-</w:t>
      </w:r>
      <w:r w:rsidR="00CC00E1" w:rsidRPr="00CC00E1">
        <w:rPr>
          <w:sz w:val="24"/>
          <w:szCs w:val="24"/>
        </w:rPr>
        <w:t>3</w:t>
      </w:r>
      <w:r w:rsidR="00104075">
        <w:rPr>
          <w:sz w:val="24"/>
          <w:szCs w:val="24"/>
        </w:rPr>
        <w:t xml:space="preserve"> и ДД-П-1,2 3500 р.</w:t>
      </w:r>
      <w:r w:rsidRPr="00EE750A">
        <w:rPr>
          <w:sz w:val="24"/>
          <w:szCs w:val="24"/>
        </w:rPr>
        <w:t>. Распределение ребенка в ту или иную группу для занятий ос</w:t>
      </w:r>
      <w:r w:rsidR="00104075">
        <w:rPr>
          <w:sz w:val="24"/>
          <w:szCs w:val="24"/>
        </w:rPr>
        <w:t>уществляется Исполнителем (тренером) по согласованию с Заказчиком</w:t>
      </w:r>
      <w:r w:rsidRPr="00EE750A">
        <w:rPr>
          <w:sz w:val="24"/>
          <w:szCs w:val="24"/>
        </w:rPr>
        <w:t>.</w:t>
      </w:r>
    </w:p>
    <w:p w:rsidR="00DF0EC6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DF0EC6" w:rsidRPr="0034624E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2951B6" w:rsidRPr="00EE750A" w:rsidRDefault="009B47F5" w:rsidP="00280BF2">
      <w:pPr>
        <w:pStyle w:val="1"/>
        <w:spacing w:after="0" w:line="140" w:lineRule="atLea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80BF2">
        <w:rPr>
          <w:b/>
          <w:sz w:val="24"/>
          <w:szCs w:val="24"/>
        </w:rPr>
        <w:t xml:space="preserve">. </w:t>
      </w:r>
      <w:r w:rsidR="002951B6" w:rsidRPr="00EE750A">
        <w:rPr>
          <w:b/>
          <w:sz w:val="24"/>
          <w:szCs w:val="24"/>
        </w:rPr>
        <w:t>Дни работы и каникулы в группах.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Pr="00EE750A" w:rsidRDefault="009B47F5" w:rsidP="002951B6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5EF4">
        <w:rPr>
          <w:sz w:val="24"/>
          <w:szCs w:val="24"/>
        </w:rPr>
        <w:t>.1. Каникулы новогодние</w:t>
      </w:r>
      <w:r w:rsidR="002951B6" w:rsidRPr="00EE750A">
        <w:rPr>
          <w:sz w:val="24"/>
          <w:szCs w:val="24"/>
        </w:rPr>
        <w:t xml:space="preserve"> 1-10 января, каникулы майские 1-10 мая. В указанные периоды каникул занятий не проводится. Стоимость оплаты занятий за май и январь не меняется</w:t>
      </w:r>
      <w:r w:rsidR="002951B6" w:rsidRPr="008F5BAE">
        <w:rPr>
          <w:sz w:val="24"/>
          <w:szCs w:val="24"/>
        </w:rPr>
        <w:t xml:space="preserve"> </w:t>
      </w:r>
      <w:r w:rsidR="002951B6">
        <w:rPr>
          <w:sz w:val="24"/>
          <w:szCs w:val="24"/>
        </w:rPr>
        <w:t>и оплачивается как за полный календарный месяц</w:t>
      </w:r>
      <w:r w:rsidR="002951B6" w:rsidRPr="00EE750A">
        <w:rPr>
          <w:sz w:val="24"/>
          <w:szCs w:val="24"/>
        </w:rPr>
        <w:t>.</w:t>
      </w:r>
      <w:r w:rsidR="00945EF4">
        <w:rPr>
          <w:sz w:val="24"/>
          <w:szCs w:val="24"/>
        </w:rPr>
        <w:t xml:space="preserve"> 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Default="0010760D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51B6" w:rsidRPr="00EE750A">
        <w:rPr>
          <w:sz w:val="24"/>
          <w:szCs w:val="24"/>
        </w:rPr>
        <w:t>.2. Ле</w:t>
      </w:r>
      <w:r w:rsidR="00154B93">
        <w:rPr>
          <w:sz w:val="24"/>
          <w:szCs w:val="24"/>
        </w:rPr>
        <w:t>тние каникулы: 1 ию</w:t>
      </w:r>
      <w:r w:rsidR="00CC00E1">
        <w:rPr>
          <w:sz w:val="24"/>
          <w:szCs w:val="24"/>
        </w:rPr>
        <w:t>н</w:t>
      </w:r>
      <w:r w:rsidR="00154B93">
        <w:rPr>
          <w:sz w:val="24"/>
          <w:szCs w:val="24"/>
        </w:rPr>
        <w:t>я-31 августа</w:t>
      </w:r>
      <w:r w:rsidR="002951B6" w:rsidRPr="00EE750A">
        <w:rPr>
          <w:sz w:val="24"/>
          <w:szCs w:val="24"/>
        </w:rPr>
        <w:t>. В указанные периоды каникул заняти</w:t>
      </w:r>
      <w:r w:rsidR="002951B6">
        <w:rPr>
          <w:sz w:val="24"/>
          <w:szCs w:val="24"/>
        </w:rPr>
        <w:t>я не проводя</w:t>
      </w:r>
      <w:r w:rsidR="002951B6" w:rsidRPr="00EE750A">
        <w:rPr>
          <w:sz w:val="24"/>
          <w:szCs w:val="24"/>
        </w:rPr>
        <w:t>тся.</w:t>
      </w:r>
      <w:r w:rsidR="002951B6">
        <w:rPr>
          <w:sz w:val="24"/>
          <w:szCs w:val="24"/>
        </w:rPr>
        <w:t xml:space="preserve"> </w:t>
      </w:r>
      <w:r w:rsidR="002951B6" w:rsidRPr="00EE750A">
        <w:rPr>
          <w:sz w:val="24"/>
          <w:szCs w:val="24"/>
        </w:rPr>
        <w:t xml:space="preserve">Месяцы </w:t>
      </w:r>
      <w:r w:rsidR="00CC00E1">
        <w:rPr>
          <w:sz w:val="24"/>
          <w:szCs w:val="24"/>
        </w:rPr>
        <w:t xml:space="preserve">июнь, </w:t>
      </w:r>
      <w:bookmarkStart w:id="0" w:name="_GoBack"/>
      <w:bookmarkEnd w:id="0"/>
      <w:r w:rsidR="002951B6" w:rsidRPr="00EE750A">
        <w:rPr>
          <w:sz w:val="24"/>
          <w:szCs w:val="24"/>
        </w:rPr>
        <w:t>июль и август оплате не подлежат.</w:t>
      </w:r>
    </w:p>
    <w:p w:rsidR="002951B6" w:rsidRDefault="002951B6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951B6" w:rsidRDefault="002951B6" w:rsidP="002951B6">
      <w:pPr>
        <w:spacing w:before="100" w:beforeAutospacing="1" w:after="100" w:afterAutospacing="1" w:line="225" w:lineRule="atLeast"/>
      </w:pPr>
    </w:p>
    <w:p w:rsidR="00945EF4" w:rsidRDefault="00945EF4" w:rsidP="002951B6">
      <w:pPr>
        <w:spacing w:before="100" w:beforeAutospacing="1" w:after="100" w:afterAutospacing="1" w:line="225" w:lineRule="atLeast"/>
      </w:pPr>
    </w:p>
    <w:p w:rsidR="002E2AE2" w:rsidRDefault="002E2AE2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P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B42601" w:rsidRDefault="00B42601" w:rsidP="0010760D">
      <w:pPr>
        <w:pStyle w:val="ConsPlusNormal"/>
        <w:widowControl/>
        <w:ind w:firstLine="0"/>
        <w:rPr>
          <w:b/>
          <w:bCs/>
          <w:color w:val="000000"/>
          <w:u w:val="single"/>
        </w:rPr>
      </w:pPr>
    </w:p>
    <w:p w:rsidR="00945EF4" w:rsidRDefault="00945EF4" w:rsidP="0010760D">
      <w:pPr>
        <w:pStyle w:val="ConsPlusNormal"/>
        <w:widowControl/>
        <w:ind w:firstLine="0"/>
        <w:rPr>
          <w:b/>
          <w:bCs/>
          <w:color w:val="000000"/>
          <w:u w:val="single"/>
        </w:rPr>
      </w:pPr>
    </w:p>
    <w:p w:rsidR="005E23CE" w:rsidRPr="005E23CE" w:rsidRDefault="005E23CE" w:rsidP="00945EF4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2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5E23CE" w:rsidRPr="005E23CE" w:rsidRDefault="005E23CE" w:rsidP="00945EF4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3150F">
        <w:rPr>
          <w:rFonts w:ascii="Calibri" w:hAnsi="Calibri"/>
          <w:sz w:val="18"/>
          <w:szCs w:val="18"/>
        </w:rPr>
        <w:t xml:space="preserve"> № 1-Д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167625" w:rsidRPr="005E23CE" w:rsidRDefault="00167625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eastAsia="ru-RU"/>
        </w:rPr>
      </w:pPr>
      <w:r w:rsidRPr="005E23CE">
        <w:rPr>
          <w:rFonts w:cs="Arial"/>
          <w:b/>
          <w:bCs/>
          <w:color w:val="000000"/>
          <w:sz w:val="28"/>
          <w:szCs w:val="28"/>
          <w:u w:val="single"/>
          <w:lang w:eastAsia="ru-RU"/>
        </w:rPr>
        <w:t>ПРАВИЛА и ТРАДИЦИИ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</w:p>
    <w:p w:rsidR="00167625" w:rsidRDefault="00167625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 xml:space="preserve">ПОВЕДЕНИЕ НА ЗАНЯТИЯХ </w:t>
      </w:r>
      <w:r w:rsidR="00BC5157">
        <w:rPr>
          <w:rFonts w:cs="Arial"/>
          <w:b/>
          <w:bCs/>
          <w:color w:val="000000"/>
          <w:lang w:eastAsia="ru-RU"/>
        </w:rPr>
        <w:t xml:space="preserve">по БУДО 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Входя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или на татами, и покидая его, всегда совершайте поклон (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рэй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) в направлении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сёмэна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(зал для занятий) предназначено для развития своего тела, духа и разума, а не для самоутверждения за счёт силы. Будьте внимательны к своим партнёрам.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Каждый ученик обязан принимать участие в создании благоприятной атмосферы гармонии и уважения.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Каждый ученик обязан поддерживать чистоту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содержать в чистоте свою тренировочную одежду и инвентарь. Ногти на руках и ногах должны быть аккуратно подстрижены, украшения и часы сняты.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 если нет на это непосредственного разрешения Сэнсэя, не должно использоваться ни для каких других целей, кроме регулярных запланированных занятий.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Только Сэнсэй решает, будет он вас обучать или нет.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Ежемесячные взносы обеспечивают вам место и возможность для обучения и практики и позволяют заниматься вам и вашим партнёрам.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пользуйтесь кимоно или оружием, принадлежащими кому-то другому, без разрешения.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Занятия открывается и закрывается с соблюдением установленной церемонии. Важно приходить вовремя и принимать участие в этой церемонии, но если вы все же опоздали, вы должны подождать, рядом с татами, пока Сэнсэй не подаст сигнал, разрешающий вам присоединиться к классу. Самое главное, чтобы при этом вы не помешали занятиям.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На татами вы должны сидеть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(установленная правилами сидячая поза). Если у вас травмировано колено, вы можете принять позу со скрещенными ногами, но никогда не сидите с вытянутыми ногами, и никогда не опирайтесь о стенку или столб.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Не покидайте татами во время практики без разрешения Сэнсэя.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Во время занятий, когда Сэнсэй демонстрирует технику, которую вы будете изучать, вы должны спокойно и внимательно следить за ним, сидя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 После того как демонстрация закончена, вы кланяетесь Сэнсэю, потом своему партнеру и только потом приступаете к выполнению техники.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стойте на татами без дела. Вы должны заниматься практикой или, если это необходимо, сидеть в положенной позе, ожидая своей очереди.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Если по какой-то причине абсолютно необходимо задать вопрос Сэнсэю, подойдите к нему (никогда не подзывайте его к себе), поклонитесь и ждите от него подтверждения.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Получая во время занятий личные указания, сидите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внимательно следите за Сэнсэем. Поклонитесь ему, когда он закончит. Когда он дает указания кому-то другому, вы, по желанию, можете прекратить практику, чтобы следить за ним. Поклонитесь ему, когда он закончит.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Уважайте того, кто обладает большим опытом. Никогда не спорьте относительно техники.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Вы здесь находитесь для практики. Не навязывайте свои представления другим.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Не пытайтесь исправлять или давать указания своему партнеру по тренировке, по крайней мере, пока вы не достигли уровня старшего ученика.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lastRenderedPageBreak/>
        <w:t>Сведите разговоры на татами к абсолютному минимуму. </w:t>
      </w:r>
      <w:proofErr w:type="spellStart"/>
      <w:r w:rsidRPr="00945EF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Будо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 — это опыт.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Не слоняйтесь вокруг татами до или после занятий. Это пространство предназначено для учеников, которые хотят тренироваться. Для общения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Додзе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есть другие места.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Никакая еда, питье, курение или жевание резинки на татами или рядом с ним на протяжении занятий недопустимы.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пейте алкогольных напитков перед или во время тренировки.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>Если вы не уверены в том, что делать в конкретной ситуации, спросите старшего ученика.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>Хотя создаётся впечатление, что нужно запомнить слишком много правил этикета, в процессе тренировок это происходит само собой. Не стоит обижаться, если вас исправят, потому что соблюдение каждого правила этикета важно для вашей безопасности и для приобретения опыта.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 xml:space="preserve">Если вы не в состоянии соблюдать эти правила, вы не можете изучать </w:t>
      </w:r>
      <w:proofErr w:type="spellStart"/>
      <w:r w:rsidRPr="00945EF4">
        <w:rPr>
          <w:rFonts w:asciiTheme="minorHAnsi" w:hAnsiTheme="minorHAnsi" w:cstheme="minorHAnsi"/>
          <w:color w:val="000000" w:themeColor="text1"/>
        </w:rPr>
        <w:t>Будо</w:t>
      </w:r>
      <w:proofErr w:type="spellEnd"/>
      <w:r w:rsidRPr="00945EF4">
        <w:rPr>
          <w:rFonts w:asciiTheme="minorHAnsi" w:hAnsiTheme="minorHAnsi" w:cstheme="minorHAnsi"/>
          <w:color w:val="000000" w:themeColor="text1"/>
        </w:rPr>
        <w:t xml:space="preserve"> в этом </w:t>
      </w:r>
      <w:proofErr w:type="spellStart"/>
      <w:r w:rsidRPr="00945EF4">
        <w:rPr>
          <w:rFonts w:asciiTheme="minorHAnsi" w:hAnsiTheme="minorHAnsi" w:cstheme="minorHAnsi"/>
          <w:color w:val="000000" w:themeColor="text1"/>
        </w:rPr>
        <w:t>Додзе</w:t>
      </w:r>
      <w:proofErr w:type="spellEnd"/>
      <w:r w:rsidRPr="00945EF4">
        <w:rPr>
          <w:rFonts w:asciiTheme="minorHAnsi" w:hAnsiTheme="minorHAnsi" w:cstheme="minorHAnsi"/>
          <w:color w:val="000000" w:themeColor="text1"/>
        </w:rPr>
        <w:t>.</w:t>
      </w:r>
    </w:p>
    <w:p w:rsidR="00BC5157" w:rsidRPr="00945EF4" w:rsidRDefault="00BC5157" w:rsidP="00945EF4">
      <w:pPr>
        <w:pStyle w:val="a7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</w:rPr>
        <w:t>Опоздавшие на церемонию начала тренировки, должны ждать у края татами разрешения преподавателя приступить к тренировке. После этого необходимо сделать поклон, войти на татами и, либо размяться самостоятельно, либо, выполнить упражнения, названные тренером.</w:t>
      </w:r>
    </w:p>
    <w:p w:rsidR="00BC5157" w:rsidRPr="00945EF4" w:rsidRDefault="00BC5157" w:rsidP="00945EF4">
      <w:pPr>
        <w:pStyle w:val="a7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</w:rPr>
        <w:t>Покинуть татами до конца тренировки можно только с разрешения учителя. В Японии ученики покидают зал только после ухода учителя, уборки и приведения в порядок татами.</w:t>
      </w:r>
    </w:p>
    <w:p w:rsidR="00BC5157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Правила для зрителей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Вы можете в любое время посетить занятия в качестве зрителя, если по какой-либо причине не можете заниматься сами, но при этом необходимо соблюдать следующие правила поведения: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Сидеть нужно в почтительной позе, не полулёжа и не взгромождая ноги на мебель.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Запрещается вмешиваться в процесс занятий, говорить с кем-нибудь на татами, нельзя разговаривать и слоняться вокруг, когда инструктор демонстрирует движение или даёт пояснения.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запрещается: есть, пить, курить, жевать жевательную резинку, разговаривать по мобильному телефону, заниматься фото и видео съёмкой без разрешения и т.п.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Условия допуска к занятиям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1. Согласие учителя обучать Вас.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2. Медицинский допуск к занятиям: разрешающая справка врача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3. Спортивная страховка.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4. Знание и выполнение правил поведения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5. Наличие установленной формы для занятий: белое доги (кимоно), сменная обувь.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6. Отсутствие на теле и во рту инородных предметов (серёжек, колец и других ювелирных изделий, жевательной резинки и прочее).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7. Оплаченный абонемент.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Помните: соблюдение каждого из этих правил имеет решающее значение для вашей безопасности и успешного изучения </w:t>
      </w:r>
      <w:proofErr w:type="spellStart"/>
      <w:r w:rsidR="00BC5157"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Бу</w:t>
      </w: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</w:t>
      </w:r>
      <w:proofErr w:type="spellEnd"/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Этикет и обычаи повседневной жизни существуют для того, чтобы облегчить общение между людьми и уменьшить риск непонимания. Но ещё более важную роль эта функция приобретает в обществе, живущем по законам, где кодекс чести и жесткая социальная структура – единственное, что сдерживает насилие. Позволяя держать ситуацию под контролем, этикет зачастую оказывается той узкой полосой, по которой проходит граница между жизнью и смертью.</w:t>
      </w: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Если вы не готовы следовать этим правилам, т</w:t>
      </w:r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 xml:space="preserve">о вы пока не можете заниматься </w:t>
      </w:r>
      <w:proofErr w:type="spellStart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Бу</w:t>
      </w:r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до</w:t>
      </w:r>
      <w:proofErr w:type="spellEnd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 xml:space="preserve"> в нашем </w:t>
      </w:r>
      <w:proofErr w:type="spellStart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Pr="005E23CE" w:rsidRDefault="00B42601" w:rsidP="00B42601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3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B42601" w:rsidRPr="00F53E01" w:rsidRDefault="00B42601" w:rsidP="00B42601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F53E01">
        <w:rPr>
          <w:rFonts w:ascii="Calibri" w:hAnsi="Calibri"/>
          <w:sz w:val="18"/>
          <w:szCs w:val="18"/>
        </w:rPr>
        <w:t>на предостав</w:t>
      </w:r>
      <w:r w:rsidR="00B3150F">
        <w:rPr>
          <w:rFonts w:ascii="Calibri" w:hAnsi="Calibri"/>
          <w:sz w:val="18"/>
          <w:szCs w:val="18"/>
        </w:rPr>
        <w:t>ление услуг в области спорта № 1-Д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СОГЛАСИЕ РОДИТЕЛЕЙ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(ЗАКОННЫХ ПРЕДСТАВИТЕЛЕЙ)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eastAsia="Calibri"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НА ИСПОЛЬЗОВАНИЕ ФОТОГРАФИЧЕСКИХ СНИМКОВ И ВИДЕО МАТЕРИАЛОВ С УЧАСТИЕМ РЕБЕНКА В РЕКЛАМНЫХ КАМПАНИЯХ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  Я, _________________________________________________________________________________________,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16"/>
          <w:szCs w:val="16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                                                                  </w:t>
      </w:r>
      <w:r w:rsidRPr="00F53E01">
        <w:rPr>
          <w:rFonts w:ascii="Constantia" w:eastAsia="Calibri" w:hAnsi="Constantia"/>
          <w:sz w:val="16"/>
          <w:szCs w:val="16"/>
        </w:rPr>
        <w:t xml:space="preserve">(Ф.И.О., паспортные данные)    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10"/>
          <w:szCs w:val="10"/>
        </w:rPr>
        <w:t xml:space="preserve">  </w:t>
      </w:r>
      <w:r w:rsidRPr="00F53E01">
        <w:rPr>
          <w:rFonts w:ascii="Constantia" w:eastAsia="Calibri" w:hAnsi="Constantia"/>
          <w:sz w:val="20"/>
          <w:szCs w:val="20"/>
        </w:rPr>
        <w:t>___________ года рождения, именуемый далее «Гражданин», настоящим документом даю согласие на использование фотографий и видеоматериалов с изображением моего сына/дочери (нужное подчеркнуть), _______________________________________________________________________________________________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center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(ФИО ребенка, № свидетельства о рождении / серия номер паспорта ребенка, дата выдачи (если есть))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полученных в результате фото-видеосъемок на тренировках и мероприятиях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Pr="00F53E01">
        <w:rPr>
          <w:rFonts w:ascii="Constantia" w:eastAsia="Calibri" w:hAnsi="Constantia"/>
          <w:sz w:val="20"/>
          <w:szCs w:val="20"/>
        </w:rPr>
        <w:t xml:space="preserve">, </w:t>
      </w:r>
      <w:r w:rsidR="00945EF4">
        <w:rPr>
          <w:rFonts w:ascii="Constantia" w:eastAsia="Calibri" w:hAnsi="Constantia"/>
          <w:sz w:val="20"/>
          <w:szCs w:val="20"/>
        </w:rPr>
        <w:t>без выплаты мне вознаграждения Р</w:t>
      </w:r>
      <w:r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» (именуемое в дальнейшем «Правообладатель») в рекламных кампаниях, направленных на развитие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 xml:space="preserve"> от лица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>А именно: в системах контекстной рекламы: Яндекс-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Директ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Google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Adwords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в рекламных материалах социальных сетей: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Вконтакте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Одноклассники, Мой Мир,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Facebook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Instagram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на афишах и листовках.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Настоящее Согласие предоставляется на все изображения Несовершеннолетнего Гражданина_________________________________________________________________________________, полученные в процессе фото и видео-съемок на мероприятиях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 xml:space="preserve"> в рекламных кампаниях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="00945EF4">
        <w:rPr>
          <w:rFonts w:ascii="Constantia" w:eastAsia="Calibri" w:hAnsi="Constantia"/>
          <w:sz w:val="20"/>
          <w:szCs w:val="20"/>
        </w:rPr>
        <w:t>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Изображения Несовершеннолетнего Гражданина могут быть использованы в печатной рекламе, рекламе в интернете, наружной рекламе на территории Российской Федерации.        </w:t>
      </w:r>
    </w:p>
    <w:p w:rsidR="00F53E01" w:rsidRPr="00F53E01" w:rsidRDefault="00945EF4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>
        <w:rPr>
          <w:rFonts w:ascii="Constantia" w:eastAsia="Calibri" w:hAnsi="Constantia"/>
          <w:sz w:val="20"/>
          <w:szCs w:val="20"/>
        </w:rPr>
        <w:t>Р</w:t>
      </w:r>
      <w:r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>»</w:t>
      </w:r>
      <w:r w:rsidR="00F53E01" w:rsidRPr="00F53E01">
        <w:rPr>
          <w:rFonts w:ascii="Constantia" w:eastAsia="Calibri" w:hAnsi="Constantia"/>
          <w:sz w:val="20"/>
          <w:szCs w:val="20"/>
        </w:rPr>
        <w:t xml:space="preserve">, именуемое в дальнейшем «Правообладатель»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Правообладатель вправе передавать указанные права на изображения любым третьим лицам в целях, связанным с проведением рекламных кампаний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Pr="00F53E01">
        <w:rPr>
          <w:rFonts w:ascii="Constantia" w:eastAsia="Calibri" w:hAnsi="Constantia"/>
          <w:sz w:val="20"/>
          <w:szCs w:val="20"/>
        </w:rPr>
        <w:t>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Правообладатель обязуется не использовать изображение Несовершеннолетнего Гражданина способами, порочащими его(ее) честь, достоинство и деловую репутацию.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824"/>
        <w:gridCol w:w="2824"/>
      </w:tblGrid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Правообладатель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>: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Гражданин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>: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945EF4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>
              <w:rPr>
                <w:rFonts w:ascii="Constantia" w:eastAsia="Calibri" w:hAnsi="Constantia"/>
                <w:sz w:val="20"/>
                <w:szCs w:val="20"/>
              </w:rPr>
              <w:t>Р</w:t>
            </w:r>
            <w:r w:rsidRPr="00F53E01">
              <w:rPr>
                <w:rFonts w:ascii="Constantia" w:eastAsia="Calibri" w:hAnsi="Constantia"/>
                <w:sz w:val="20"/>
                <w:szCs w:val="20"/>
              </w:rPr>
              <w:t>ОО «</w:t>
            </w:r>
            <w:proofErr w:type="spellStart"/>
            <w:r>
              <w:rPr>
                <w:rFonts w:ascii="Constantia" w:eastAsia="Calibri" w:hAnsi="Constantia"/>
                <w:sz w:val="20"/>
                <w:szCs w:val="20"/>
              </w:rPr>
              <w:t>Ленкай</w:t>
            </w:r>
            <w:proofErr w:type="spellEnd"/>
            <w:r w:rsidRPr="00F53E01">
              <w:rPr>
                <w:rFonts w:ascii="Constantia" w:eastAsia="Calibri" w:hAnsi="Constantia"/>
                <w:sz w:val="20"/>
                <w:szCs w:val="20"/>
              </w:rPr>
              <w:t>»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__________________________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945EF4" w:rsidP="00B315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>
              <w:rPr>
                <w:rFonts w:ascii="Constantia" w:eastAsia="Calibri" w:hAnsi="Constantia"/>
                <w:sz w:val="20"/>
                <w:szCs w:val="20"/>
              </w:rPr>
              <w:t>Президент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 xml:space="preserve"> И.А. Новиков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B315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(ФИО)</w:t>
            </w:r>
          </w:p>
        </w:tc>
      </w:tr>
    </w:tbl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eastAsia="Calibri"/>
        </w:rPr>
      </w:pPr>
      <w:r w:rsidRPr="00F53E01">
        <w:rPr>
          <w:rFonts w:ascii="Constantia" w:eastAsia="Calibri" w:hAnsi="Constantia"/>
          <w:sz w:val="20"/>
          <w:szCs w:val="20"/>
        </w:rPr>
        <w:t>_______________                                                                          ___________________________</w:t>
      </w:r>
    </w:p>
    <w:p w:rsidR="00B42601" w:rsidRDefault="00B42601" w:rsidP="00CA1005">
      <w:pPr>
        <w:spacing w:after="0" w:line="240" w:lineRule="auto"/>
        <w:jc w:val="both"/>
        <w:rPr>
          <w:rFonts w:cs="Arial"/>
          <w:color w:val="FF0000"/>
          <w:lang w:eastAsia="ru-RU"/>
        </w:rPr>
      </w:pPr>
    </w:p>
    <w:sectPr w:rsidR="00B42601" w:rsidSect="0010760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5"/>
    <w:multiLevelType w:val="hybridMultilevel"/>
    <w:tmpl w:val="7FB6F0A2"/>
    <w:lvl w:ilvl="0" w:tplc="6AF48EB4">
      <w:start w:val="1"/>
      <w:numFmt w:val="bullet"/>
      <w:lvlText w:val=""/>
      <w:lvlJc w:val="left"/>
      <w:pPr>
        <w:tabs>
          <w:tab w:val="num" w:pos="-369"/>
        </w:tabs>
        <w:ind w:left="-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AD3BF3"/>
    <w:multiLevelType w:val="multilevel"/>
    <w:tmpl w:val="0E3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2C59"/>
    <w:multiLevelType w:val="multilevel"/>
    <w:tmpl w:val="3B16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74E22"/>
    <w:multiLevelType w:val="multilevel"/>
    <w:tmpl w:val="6944C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118B4"/>
    <w:multiLevelType w:val="hybridMultilevel"/>
    <w:tmpl w:val="E340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2FE1"/>
    <w:multiLevelType w:val="multilevel"/>
    <w:tmpl w:val="199E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DD63786"/>
    <w:multiLevelType w:val="multilevel"/>
    <w:tmpl w:val="89FAB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12922"/>
    <w:multiLevelType w:val="multilevel"/>
    <w:tmpl w:val="166EF53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8" w15:restartNumberingAfterBreak="0">
    <w:nsid w:val="43F54BA6"/>
    <w:multiLevelType w:val="multilevel"/>
    <w:tmpl w:val="B3789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F07AC8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47733AB0"/>
    <w:multiLevelType w:val="singleLevel"/>
    <w:tmpl w:val="5E2C3E76"/>
    <w:lvl w:ilvl="0">
      <w:start w:val="1"/>
      <w:numFmt w:val="decimal"/>
      <w:lvlText w:val="5.%1."/>
      <w:legacy w:legacy="1" w:legacySpace="0" w:legacyIndent="293"/>
      <w:lvlJc w:val="left"/>
      <w:rPr>
        <w:rFonts w:ascii="Arial Narrow" w:hAnsi="Arial Narrow" w:hint="default"/>
      </w:rPr>
    </w:lvl>
  </w:abstractNum>
  <w:abstractNum w:abstractNumId="11" w15:restartNumberingAfterBreak="0">
    <w:nsid w:val="48BD514C"/>
    <w:multiLevelType w:val="multilevel"/>
    <w:tmpl w:val="6EFAD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295068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6A297C99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4" w15:restartNumberingAfterBreak="0">
    <w:nsid w:val="6D6E6F0B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763937CD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7B135BA8"/>
    <w:multiLevelType w:val="multilevel"/>
    <w:tmpl w:val="9DD21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B8159F7"/>
    <w:multiLevelType w:val="hybridMultilevel"/>
    <w:tmpl w:val="710661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93"/>
    <w:rsid w:val="00017201"/>
    <w:rsid w:val="00032CF6"/>
    <w:rsid w:val="00085833"/>
    <w:rsid w:val="000948AB"/>
    <w:rsid w:val="000A1A03"/>
    <w:rsid w:val="000A608A"/>
    <w:rsid w:val="000A7B6C"/>
    <w:rsid w:val="000C2BE9"/>
    <w:rsid w:val="000E2699"/>
    <w:rsid w:val="0010239E"/>
    <w:rsid w:val="00104075"/>
    <w:rsid w:val="001047DF"/>
    <w:rsid w:val="0010760D"/>
    <w:rsid w:val="00132BDF"/>
    <w:rsid w:val="00154B93"/>
    <w:rsid w:val="0015511B"/>
    <w:rsid w:val="00155A60"/>
    <w:rsid w:val="00167625"/>
    <w:rsid w:val="001838C3"/>
    <w:rsid w:val="00197277"/>
    <w:rsid w:val="001C7530"/>
    <w:rsid w:val="001D6B5C"/>
    <w:rsid w:val="00201A43"/>
    <w:rsid w:val="00221A7A"/>
    <w:rsid w:val="00234C4F"/>
    <w:rsid w:val="00236CEF"/>
    <w:rsid w:val="002459C8"/>
    <w:rsid w:val="002717B3"/>
    <w:rsid w:val="00280BF2"/>
    <w:rsid w:val="00290782"/>
    <w:rsid w:val="002951B6"/>
    <w:rsid w:val="002B72CC"/>
    <w:rsid w:val="002D6C26"/>
    <w:rsid w:val="002E2AE2"/>
    <w:rsid w:val="003016A7"/>
    <w:rsid w:val="0034624E"/>
    <w:rsid w:val="003510A5"/>
    <w:rsid w:val="00355DED"/>
    <w:rsid w:val="00366C9E"/>
    <w:rsid w:val="003725FA"/>
    <w:rsid w:val="003A7300"/>
    <w:rsid w:val="003A76FA"/>
    <w:rsid w:val="003B32EC"/>
    <w:rsid w:val="003C7FAC"/>
    <w:rsid w:val="003D7181"/>
    <w:rsid w:val="003E0C62"/>
    <w:rsid w:val="003E6A4D"/>
    <w:rsid w:val="003F1CF1"/>
    <w:rsid w:val="00406E81"/>
    <w:rsid w:val="004114CE"/>
    <w:rsid w:val="004172AD"/>
    <w:rsid w:val="00424D2B"/>
    <w:rsid w:val="00457F84"/>
    <w:rsid w:val="004667E3"/>
    <w:rsid w:val="00490652"/>
    <w:rsid w:val="00494AB9"/>
    <w:rsid w:val="0049646B"/>
    <w:rsid w:val="0049722A"/>
    <w:rsid w:val="004D3AF0"/>
    <w:rsid w:val="004E7ADA"/>
    <w:rsid w:val="004F4399"/>
    <w:rsid w:val="00500412"/>
    <w:rsid w:val="0050782F"/>
    <w:rsid w:val="00507A95"/>
    <w:rsid w:val="00521353"/>
    <w:rsid w:val="0053269D"/>
    <w:rsid w:val="00560602"/>
    <w:rsid w:val="00576BF3"/>
    <w:rsid w:val="00581087"/>
    <w:rsid w:val="0058400F"/>
    <w:rsid w:val="005A6857"/>
    <w:rsid w:val="005C6ED9"/>
    <w:rsid w:val="005D2B41"/>
    <w:rsid w:val="005E23CE"/>
    <w:rsid w:val="005E42B9"/>
    <w:rsid w:val="005E777D"/>
    <w:rsid w:val="00633248"/>
    <w:rsid w:val="00636FB6"/>
    <w:rsid w:val="00655835"/>
    <w:rsid w:val="006713CB"/>
    <w:rsid w:val="006A16DF"/>
    <w:rsid w:val="006D5B55"/>
    <w:rsid w:val="006D5FA5"/>
    <w:rsid w:val="006D6D51"/>
    <w:rsid w:val="007128FE"/>
    <w:rsid w:val="00714673"/>
    <w:rsid w:val="00736912"/>
    <w:rsid w:val="00746F7F"/>
    <w:rsid w:val="007517BF"/>
    <w:rsid w:val="00760397"/>
    <w:rsid w:val="007606B2"/>
    <w:rsid w:val="00775F40"/>
    <w:rsid w:val="00787900"/>
    <w:rsid w:val="00794539"/>
    <w:rsid w:val="007B7C6A"/>
    <w:rsid w:val="007C63E9"/>
    <w:rsid w:val="007F4F82"/>
    <w:rsid w:val="00807E90"/>
    <w:rsid w:val="00823452"/>
    <w:rsid w:val="00827EBA"/>
    <w:rsid w:val="00843EBE"/>
    <w:rsid w:val="00865E47"/>
    <w:rsid w:val="008823A6"/>
    <w:rsid w:val="00892401"/>
    <w:rsid w:val="008D2B5A"/>
    <w:rsid w:val="008F5BAE"/>
    <w:rsid w:val="00913162"/>
    <w:rsid w:val="00931C8F"/>
    <w:rsid w:val="009403E7"/>
    <w:rsid w:val="00945EF4"/>
    <w:rsid w:val="009472C0"/>
    <w:rsid w:val="00966F87"/>
    <w:rsid w:val="0096758A"/>
    <w:rsid w:val="00997D1D"/>
    <w:rsid w:val="009A4F4C"/>
    <w:rsid w:val="009B47F5"/>
    <w:rsid w:val="009C7189"/>
    <w:rsid w:val="009E47DC"/>
    <w:rsid w:val="00A75A7F"/>
    <w:rsid w:val="00A8609A"/>
    <w:rsid w:val="00AA47CD"/>
    <w:rsid w:val="00AB732E"/>
    <w:rsid w:val="00AC0254"/>
    <w:rsid w:val="00AC2FA5"/>
    <w:rsid w:val="00AE6FED"/>
    <w:rsid w:val="00AF64E3"/>
    <w:rsid w:val="00B10A4B"/>
    <w:rsid w:val="00B11236"/>
    <w:rsid w:val="00B204E5"/>
    <w:rsid w:val="00B27D00"/>
    <w:rsid w:val="00B3150F"/>
    <w:rsid w:val="00B32619"/>
    <w:rsid w:val="00B42601"/>
    <w:rsid w:val="00B45E28"/>
    <w:rsid w:val="00B47634"/>
    <w:rsid w:val="00B63FBE"/>
    <w:rsid w:val="00BC3D41"/>
    <w:rsid w:val="00BC5157"/>
    <w:rsid w:val="00BE6215"/>
    <w:rsid w:val="00BF16CD"/>
    <w:rsid w:val="00BF2286"/>
    <w:rsid w:val="00C11A97"/>
    <w:rsid w:val="00C2776D"/>
    <w:rsid w:val="00C356B8"/>
    <w:rsid w:val="00C606AA"/>
    <w:rsid w:val="00C651E8"/>
    <w:rsid w:val="00C857C1"/>
    <w:rsid w:val="00C973C0"/>
    <w:rsid w:val="00CA1005"/>
    <w:rsid w:val="00CB7EB4"/>
    <w:rsid w:val="00CC006F"/>
    <w:rsid w:val="00CC00E1"/>
    <w:rsid w:val="00CC2491"/>
    <w:rsid w:val="00CD172F"/>
    <w:rsid w:val="00CD5620"/>
    <w:rsid w:val="00CE0A27"/>
    <w:rsid w:val="00CE4E51"/>
    <w:rsid w:val="00D4101E"/>
    <w:rsid w:val="00D43FD7"/>
    <w:rsid w:val="00D554A8"/>
    <w:rsid w:val="00D76C31"/>
    <w:rsid w:val="00D84BB9"/>
    <w:rsid w:val="00DA1293"/>
    <w:rsid w:val="00DA399D"/>
    <w:rsid w:val="00DA60F9"/>
    <w:rsid w:val="00DE408E"/>
    <w:rsid w:val="00DE7BFE"/>
    <w:rsid w:val="00DF0EC6"/>
    <w:rsid w:val="00DF6BDE"/>
    <w:rsid w:val="00E022D2"/>
    <w:rsid w:val="00E05B55"/>
    <w:rsid w:val="00E22EF7"/>
    <w:rsid w:val="00E24C4B"/>
    <w:rsid w:val="00E310DE"/>
    <w:rsid w:val="00E3493B"/>
    <w:rsid w:val="00E45FA9"/>
    <w:rsid w:val="00E73024"/>
    <w:rsid w:val="00E83C5E"/>
    <w:rsid w:val="00E96693"/>
    <w:rsid w:val="00EA7BD6"/>
    <w:rsid w:val="00EC1BC0"/>
    <w:rsid w:val="00EC3E1B"/>
    <w:rsid w:val="00ED4245"/>
    <w:rsid w:val="00EE750A"/>
    <w:rsid w:val="00EF4E21"/>
    <w:rsid w:val="00F137BE"/>
    <w:rsid w:val="00F32C93"/>
    <w:rsid w:val="00F3505F"/>
    <w:rsid w:val="00F402E9"/>
    <w:rsid w:val="00F53E01"/>
    <w:rsid w:val="00F61647"/>
    <w:rsid w:val="00F648F3"/>
    <w:rsid w:val="00F66E6F"/>
    <w:rsid w:val="00F853C4"/>
    <w:rsid w:val="00F91D8D"/>
    <w:rsid w:val="00F95114"/>
    <w:rsid w:val="00F96242"/>
    <w:rsid w:val="00FA3BBF"/>
    <w:rsid w:val="00FD7F9D"/>
    <w:rsid w:val="00FE08AB"/>
    <w:rsid w:val="00FE1D4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5A34A"/>
  <w15:docId w15:val="{B8E7EECD-4013-4276-A210-C63F8EB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E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2951B6"/>
    <w:pPr>
      <w:ind w:left="720"/>
    </w:pPr>
    <w:rPr>
      <w:lang w:eastAsia="ru-RU"/>
    </w:rPr>
  </w:style>
  <w:style w:type="paragraph" w:styleId="a8">
    <w:name w:val="Normal (Web)"/>
    <w:basedOn w:val="a"/>
    <w:unhideWhenUsed/>
    <w:rsid w:val="00BC51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FollowedHyperlink"/>
    <w:basedOn w:val="a0"/>
    <w:semiHidden/>
    <w:unhideWhenUsed/>
    <w:rsid w:val="00BC515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kai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kai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C6314-DA9C-CF4C-A1B8-7527ABCF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2728</Words>
  <Characters>16209</Characters>
  <Application>Microsoft Office Word</Application>
  <DocSecurity>0</DocSecurity>
  <Lines>1246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skplaw</Company>
  <LinksUpToDate>false</LinksUpToDate>
  <CharactersWithSpaces>18114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Ivan Novikov</cp:lastModifiedBy>
  <cp:revision>5</cp:revision>
  <cp:lastPrinted>2016-08-11T12:59:00Z</cp:lastPrinted>
  <dcterms:created xsi:type="dcterms:W3CDTF">2019-08-04T10:23:00Z</dcterms:created>
  <dcterms:modified xsi:type="dcterms:W3CDTF">2019-09-03T08:13:00Z</dcterms:modified>
</cp:coreProperties>
</file>